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700" w:lineRule="exact"/>
        <w:jc w:val="left"/>
        <w:rPr>
          <w:rFonts w:asciiTheme="minorEastAsia" w:hAnsiTheme="minorEastAsia" w:eastAsiaTheme="minorEastAsia"/>
          <w:sz w:val="52"/>
          <w:szCs w:val="52"/>
        </w:rPr>
      </w:pPr>
      <w:r>
        <w:rPr>
          <w:rFonts w:hint="eastAsia" w:cs="黑体" w:asciiTheme="minorEastAsia" w:hAnsiTheme="minorEastAsia" w:eastAsiaTheme="minorEastAsia"/>
          <w:bCs/>
          <w:sz w:val="32"/>
          <w:szCs w:val="32"/>
        </w:rPr>
        <w:t>附件2-2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</w:p>
    <w:p>
      <w:pPr>
        <w:snapToGrid w:val="0"/>
        <w:spacing w:line="700" w:lineRule="exact"/>
        <w:jc w:val="center"/>
        <w:rPr>
          <w:rFonts w:ascii="方正小标宋简体" w:hAnsi="黑体" w:eastAsia="方正小标宋简体"/>
          <w:sz w:val="52"/>
          <w:szCs w:val="52"/>
        </w:rPr>
      </w:pPr>
      <w:r>
        <w:rPr>
          <w:rFonts w:hint="eastAsia" w:ascii="方正小标宋简体" w:hAnsi="黑体" w:eastAsia="方正小标宋简体"/>
          <w:sz w:val="52"/>
          <w:szCs w:val="52"/>
        </w:rPr>
        <w:t>泉州市企业购买发明专利补助</w:t>
      </w:r>
    </w:p>
    <w:p>
      <w:pPr>
        <w:snapToGrid w:val="0"/>
        <w:spacing w:line="700" w:lineRule="exact"/>
        <w:jc w:val="center"/>
        <w:rPr>
          <w:rFonts w:ascii="方正小标宋简体" w:hAnsi="黑体" w:eastAsia="方正小标宋简体" w:cs="方正小标宋简体"/>
          <w:sz w:val="52"/>
          <w:szCs w:val="52"/>
        </w:rPr>
      </w:pPr>
      <w:r>
        <w:rPr>
          <w:rFonts w:hint="eastAsia" w:ascii="方正小标宋简体" w:hAnsi="黑体" w:eastAsia="方正小标宋简体" w:cs="方正小标宋简体"/>
          <w:sz w:val="52"/>
          <w:szCs w:val="52"/>
        </w:rPr>
        <w:t>申报表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</w:t>
      </w: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黑体" w:hAnsi="黑体" w:eastAsia="黑体"/>
        </w:rPr>
      </w:pPr>
    </w:p>
    <w:p>
      <w:pPr>
        <w:widowControl/>
        <w:spacing w:line="480" w:lineRule="auto"/>
        <w:jc w:val="left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黑体" w:hAnsi="黑体" w:eastAsia="黑体"/>
        </w:rPr>
        <w:t xml:space="preserve"> 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 xml:space="preserve">  申 报 单 位：_______________（盖章）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  系  人：_____________________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联 系 电 话：_____________________</w:t>
      </w: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widowControl/>
        <w:spacing w:before="468" w:beforeLines="150" w:after="468" w:afterLines="150" w:line="480" w:lineRule="auto"/>
        <w:jc w:val="center"/>
        <w:rPr>
          <w:rFonts w:ascii="方正小标宋简体" w:hAnsi="黑体" w:eastAsia="方正小标宋简体" w:cs="黑体"/>
          <w:sz w:val="36"/>
          <w:szCs w:val="36"/>
          <w:u w:val="single"/>
        </w:rPr>
      </w:pPr>
    </w:p>
    <w:p>
      <w:pPr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泉州市市场监督管理局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2022年  月  日</w:t>
      </w:r>
    </w:p>
    <w:p>
      <w:pPr>
        <w:spacing w:line="300" w:lineRule="exact"/>
        <w:jc w:val="center"/>
        <w:rPr>
          <w:rFonts w:ascii="黑体" w:eastAsia="黑体"/>
          <w:bCs/>
          <w:sz w:val="28"/>
          <w:szCs w:val="28"/>
        </w:rPr>
      </w:pPr>
    </w:p>
    <w:p>
      <w:pPr>
        <w:spacing w:line="520" w:lineRule="exact"/>
        <w:jc w:val="center"/>
        <w:rPr>
          <w:rFonts w:ascii="方正小标宋简体" w:hAnsi="仿宋" w:eastAsia="方正小标宋简体" w:cs="方正黑体_GBK"/>
          <w:sz w:val="44"/>
          <w:szCs w:val="44"/>
        </w:rPr>
      </w:pPr>
      <w:r>
        <w:rPr>
          <w:rFonts w:hint="eastAsia" w:ascii="方正小标宋简体" w:hAnsi="仿宋" w:eastAsia="方正小标宋简体" w:cs="方正黑体_GBK"/>
          <w:sz w:val="44"/>
          <w:szCs w:val="44"/>
        </w:rPr>
        <w:t>承诺书</w:t>
      </w:r>
    </w:p>
    <w:p>
      <w:pPr>
        <w:spacing w:line="520" w:lineRule="exact"/>
        <w:jc w:val="center"/>
        <w:rPr>
          <w:rFonts w:ascii="方正黑体简体" w:hAnsi="仿宋" w:eastAsia="方正黑体简体"/>
          <w:color w:val="333333"/>
          <w:spacing w:val="8"/>
          <w:sz w:val="44"/>
          <w:szCs w:val="44"/>
        </w:rPr>
      </w:pP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我单位郑重承诺：我单位就本项目提供的各类资料，均符合国家法律法规和政策要求，真实、有效，无任何伪造修改和虚假成分，未被列入失信被执行人或涉黑涉恶名单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>，本项目未享受其他各级政府奖励（补助）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。我单位与专利出让方的交易</w:t>
      </w:r>
      <w:bookmarkStart w:id="0" w:name="_GoBack"/>
      <w:bookmarkEnd w:id="0"/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，不构成法律意义上的关联关系。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如有失实失信和涉黑涉恶行为，愿意根据相关规定，承担以下责任：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1.被取消项目补助资格；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2.被撤销项目补助，并缴回补助的资金；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3.被记入不良信用记录，并接受相应处理；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4.其它相关法律责任。</w:t>
      </w:r>
    </w:p>
    <w:p>
      <w:pPr>
        <w:spacing w:line="600" w:lineRule="exact"/>
        <w:ind w:firstLine="672" w:firstLineChars="200"/>
        <w:jc w:val="lef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rPr>
          <w:rFonts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ascii="方正仿宋简体" w:hAnsi="仿宋" w:eastAsia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申报单位（盖章）：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  <w:t>负 责 人（签章）：</w:t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  <w:r>
        <w:rPr>
          <w:rFonts w:hint="default"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 xml:space="preserve">       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-US" w:eastAsia="zh-CN"/>
        </w:rPr>
        <w:t xml:space="preserve">                   </w:t>
      </w:r>
      <w:r>
        <w:rPr>
          <w:rFonts w:hint="default" w:ascii="方正仿宋简体" w:hAnsi="仿宋" w:eastAsia="方正仿宋简体" w:cs="方正仿宋简体"/>
          <w:color w:val="333333"/>
          <w:spacing w:val="8"/>
          <w:sz w:val="32"/>
          <w:szCs w:val="32"/>
          <w:lang w:val="en"/>
        </w:rPr>
        <w:t xml:space="preserve">       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" w:eastAsia="zh-CN"/>
        </w:rPr>
        <w:t>年</w:t>
      </w: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-US" w:eastAsia="zh-CN"/>
        </w:rPr>
        <w:t xml:space="preserve">  月  日</w:t>
      </w:r>
    </w:p>
    <w:p>
      <w:pPr>
        <w:tabs>
          <w:tab w:val="left" w:pos="4723"/>
        </w:tabs>
        <w:spacing w:line="520" w:lineRule="exact"/>
        <w:ind w:firstLine="3360" w:firstLineChars="1000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</w:pPr>
      <w: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eastAsia="zh-CN"/>
        </w:rPr>
        <w:tab/>
      </w:r>
    </w:p>
    <w:p>
      <w:pPr>
        <w:tabs>
          <w:tab w:val="left" w:pos="7020"/>
        </w:tabs>
        <w:spacing w:line="520" w:lineRule="exact"/>
        <w:ind w:firstLine="3360" w:firstLineChars="1000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tabs>
          <w:tab w:val="left" w:pos="7020"/>
        </w:tabs>
        <w:spacing w:line="520" w:lineRule="exact"/>
        <w:ind w:firstLine="3360" w:firstLineChars="1000"/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</w:rPr>
      </w:pPr>
    </w:p>
    <w:p>
      <w:pPr>
        <w:spacing w:line="300" w:lineRule="exact"/>
        <w:jc w:val="center"/>
        <w:rPr>
          <w:rFonts w:hint="eastAsia" w:ascii="方正仿宋简体" w:eastAsia="方正仿宋简体"/>
          <w:bCs/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tbl>
      <w:tblPr>
        <w:tblStyle w:val="5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1639"/>
        <w:gridCol w:w="733"/>
        <w:gridCol w:w="542"/>
        <w:gridCol w:w="1407"/>
        <w:gridCol w:w="1816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313" w:type="dxa"/>
            <w:vAlign w:val="center"/>
          </w:tcPr>
          <w:p>
            <w:pPr>
              <w:spacing w:line="300" w:lineRule="exact"/>
              <w:jc w:val="center"/>
              <w:rPr>
                <w:rFonts w:ascii="方正仿宋简体" w:eastAsia="方正仿宋简体"/>
                <w:bCs/>
                <w:sz w:val="24"/>
              </w:rPr>
            </w:pPr>
            <w:r>
              <w:rPr>
                <w:rFonts w:hint="eastAsia" w:ascii="方正仿宋简体" w:eastAsia="方正仿宋简体"/>
                <w:bCs/>
                <w:sz w:val="24"/>
              </w:rPr>
              <w:t>企业名称</w:t>
            </w:r>
          </w:p>
        </w:tc>
        <w:tc>
          <w:tcPr>
            <w:tcW w:w="7689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b/>
                <w:bCs/>
              </w:rPr>
            </w:pPr>
            <w:r>
              <w:rPr>
                <w:rFonts w:hint="eastAsia" w:ascii="方正仿宋简体" w:eastAsia="方正仿宋简体"/>
                <w:b/>
                <w:bCs/>
              </w:rPr>
              <w:t xml:space="preserve">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注册地址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统一社会信用代码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40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法定代表人（负责人）</w:t>
            </w:r>
          </w:p>
        </w:tc>
        <w:tc>
          <w:tcPr>
            <w:tcW w:w="4321" w:type="dxa"/>
            <w:gridSpan w:val="4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联系人</w:t>
            </w:r>
          </w:p>
        </w:tc>
        <w:tc>
          <w:tcPr>
            <w:tcW w:w="1639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联系电话</w:t>
            </w: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电子邮箱</w:t>
            </w:r>
          </w:p>
        </w:tc>
        <w:tc>
          <w:tcPr>
            <w:tcW w:w="1552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开户行</w:t>
            </w:r>
          </w:p>
        </w:tc>
        <w:tc>
          <w:tcPr>
            <w:tcW w:w="2914" w:type="dxa"/>
            <w:gridSpan w:val="3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7" w:type="dxa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账户名称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5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账户账号</w:t>
            </w:r>
          </w:p>
        </w:tc>
        <w:tc>
          <w:tcPr>
            <w:tcW w:w="7689" w:type="dxa"/>
            <w:gridSpan w:val="6"/>
          </w:tcPr>
          <w:p>
            <w:pPr>
              <w:spacing w:after="62" w:afterLines="20" w:line="52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313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购买发明专利情况（详细购买信息需填本表后的购买清单表）</w:t>
            </w: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发明专利名称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专利号</w:t>
            </w: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合同购买金额（万元）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本年度实际支付金额（万元）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4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2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ind w:firstLine="120" w:firstLineChars="50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8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372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本年度累计支付金额（万元）</w:t>
            </w:r>
          </w:p>
        </w:tc>
        <w:tc>
          <w:tcPr>
            <w:tcW w:w="1949" w:type="dxa"/>
            <w:gridSpan w:val="2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816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申请补贴金额（万元）</w:t>
            </w:r>
          </w:p>
        </w:tc>
        <w:tc>
          <w:tcPr>
            <w:tcW w:w="155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26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专利转化实施情况</w:t>
            </w:r>
          </w:p>
        </w:tc>
        <w:tc>
          <w:tcPr>
            <w:tcW w:w="7689" w:type="dxa"/>
            <w:gridSpan w:val="6"/>
            <w:vAlign w:val="center"/>
          </w:tcPr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1、购买的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>（1）实施情况：请具体写明与本企业哪件产品相关，产生了怎样的效果。</w:t>
            </w:r>
          </w:p>
          <w:p>
            <w:pPr>
              <w:spacing w:after="62" w:afterLines="20" w:line="340" w:lineRule="exact"/>
              <w:ind w:right="482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sz w:val="24"/>
              </w:rPr>
              <w:t xml:space="preserve"> （2）经济效益：</w:t>
            </w:r>
            <w:r>
              <w:rPr>
                <w:rFonts w:hint="eastAsia" w:ascii="方正仿宋简体" w:eastAsia="方正仿宋简体"/>
                <w:sz w:val="24"/>
              </w:rPr>
              <w:t>2021年实施该专利产生的营业收入为   万元，实现利润   万元，实现税收    万元。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……（针对已经生产产品的）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2、</w:t>
            </w:r>
            <w:r>
              <w:rPr>
                <w:rFonts w:hint="eastAsia" w:ascii="方正仿宋简体" w:hAnsi="宋体" w:eastAsia="方正仿宋简体"/>
                <w:sz w:val="24"/>
              </w:rPr>
              <w:t>购买的</w:t>
            </w:r>
            <w:r>
              <w:rPr>
                <w:rFonts w:hint="eastAsia" w:ascii="方正仿宋简体" w:eastAsia="方正仿宋简体"/>
                <w:sz w:val="24"/>
              </w:rPr>
              <w:t xml:space="preserve">专利名称：                    ，专利号：   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（1）为实施该专利采取的措施。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（2）相关的人力、财力的投入情况</w:t>
            </w:r>
          </w:p>
          <w:p>
            <w:pPr>
              <w:spacing w:after="62" w:afterLines="20" w:line="340" w:lineRule="exact"/>
              <w:ind w:right="480" w:firstLine="480" w:firstLineChars="20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……（针对正在为转化实施准备的）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restart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上年度企业年度经济效益汇总</w:t>
            </w: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营业收入合计（万元）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利润合计（万元）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3" w:hRule="atLeast"/>
          <w:jc w:val="center"/>
        </w:trPr>
        <w:tc>
          <w:tcPr>
            <w:tcW w:w="1313" w:type="dxa"/>
            <w:vMerge w:val="continue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4321" w:type="dxa"/>
            <w:gridSpan w:val="4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纳税（含退税金额）合计（万元）</w:t>
            </w:r>
          </w:p>
        </w:tc>
        <w:tc>
          <w:tcPr>
            <w:tcW w:w="3368" w:type="dxa"/>
            <w:gridSpan w:val="2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8" w:hRule="atLeast"/>
          <w:jc w:val="center"/>
        </w:trPr>
        <w:tc>
          <w:tcPr>
            <w:tcW w:w="1313" w:type="dxa"/>
            <w:vAlign w:val="center"/>
          </w:tcPr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县（市、区）市场监督管理局推荐意见</w:t>
            </w:r>
          </w:p>
          <w:p>
            <w:pPr>
              <w:spacing w:after="62" w:afterLines="20" w:line="38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7689" w:type="dxa"/>
            <w:gridSpan w:val="6"/>
            <w:vAlign w:val="center"/>
          </w:tcPr>
          <w:p>
            <w:pPr>
              <w:spacing w:after="62" w:afterLines="20" w:line="500" w:lineRule="exact"/>
              <w:ind w:firstLine="120" w:firstLineChars="50"/>
              <w:jc w:val="left"/>
              <w:rPr>
                <w:rFonts w:ascii="方正仿宋简体" w:eastAsia="方正仿宋简体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</w:t>
            </w: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</w:p>
          <w:p>
            <w:pPr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</w:t>
            </w:r>
          </w:p>
          <w:p>
            <w:pPr>
              <w:ind w:firstLine="3360" w:firstLineChars="1400"/>
              <w:rPr>
                <w:rFonts w:ascii="方正仿宋简体" w:hAnsi="宋体" w:eastAsia="方正仿宋简体"/>
                <w:color w:val="000000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盖章：   </w:t>
            </w:r>
          </w:p>
          <w:p>
            <w:pPr>
              <w:spacing w:after="62" w:afterLines="20" w:line="300" w:lineRule="exact"/>
              <w:ind w:left="4549" w:leftChars="2166" w:firstLine="360" w:firstLineChars="150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hAnsi="宋体" w:eastAsia="方正仿宋简体"/>
                <w:color w:val="000000"/>
                <w:sz w:val="24"/>
              </w:rPr>
              <w:t xml:space="preserve">                                          年     月     日</w:t>
            </w:r>
          </w:p>
        </w:tc>
      </w:tr>
    </w:tbl>
    <w:p>
      <w:pP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-US" w:eastAsia="zh-CN"/>
        </w:rPr>
        <w:sectPr>
          <w:footerReference r:id="rId7" w:type="firs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jc w:val="center"/>
        <w:rPr>
          <w:rFonts w:ascii="方正小标宋简体" w:hAnsi="等线" w:eastAsia="方正小标宋简体"/>
          <w:color w:val="000000"/>
          <w:sz w:val="44"/>
          <w:szCs w:val="44"/>
        </w:rPr>
      </w:pPr>
      <w:r>
        <w:rPr>
          <w:rFonts w:hint="eastAsia" w:ascii="方正小标宋简体" w:hAnsi="等线" w:eastAsia="方正小标宋简体"/>
          <w:color w:val="000000"/>
          <w:sz w:val="44"/>
          <w:szCs w:val="44"/>
        </w:rPr>
        <w:t>购买发明专利清单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359"/>
        <w:gridCol w:w="1342"/>
        <w:gridCol w:w="1215"/>
        <w:gridCol w:w="2550"/>
        <w:gridCol w:w="2280"/>
        <w:gridCol w:w="1409"/>
        <w:gridCol w:w="1701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序号</w:t>
            </w:r>
          </w:p>
        </w:tc>
        <w:tc>
          <w:tcPr>
            <w:tcW w:w="135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专利名称</w:t>
            </w:r>
          </w:p>
        </w:tc>
        <w:tc>
          <w:tcPr>
            <w:tcW w:w="134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专利号</w:t>
            </w:r>
          </w:p>
        </w:tc>
        <w:tc>
          <w:tcPr>
            <w:tcW w:w="1215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</w:t>
            </w:r>
          </w:p>
        </w:tc>
        <w:tc>
          <w:tcPr>
            <w:tcW w:w="2550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出让方统一信用代码或身份证号码</w:t>
            </w:r>
          </w:p>
        </w:tc>
        <w:tc>
          <w:tcPr>
            <w:tcW w:w="2280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国家知识产权局转让登记时间</w:t>
            </w:r>
          </w:p>
        </w:tc>
        <w:tc>
          <w:tcPr>
            <w:tcW w:w="1409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技术合同登记时间</w:t>
            </w:r>
          </w:p>
        </w:tc>
        <w:tc>
          <w:tcPr>
            <w:tcW w:w="1701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  <w:lang w:val="en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合同购买金额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  <w:tc>
          <w:tcPr>
            <w:tcW w:w="1592" w:type="dxa"/>
          </w:tcPr>
          <w:p>
            <w:pPr>
              <w:spacing w:line="3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年度支付金额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(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万元</w:t>
            </w:r>
            <w:r>
              <w:rPr>
                <w:rFonts w:hint="eastAsia" w:ascii="方正仿宋简体" w:eastAsia="方正仿宋简体"/>
                <w:sz w:val="28"/>
                <w:szCs w:val="28"/>
                <w:lang w:val="e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01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  <w:tc>
          <w:tcPr>
            <w:tcW w:w="1592" w:type="dxa"/>
          </w:tcPr>
          <w:p>
            <w:pPr>
              <w:spacing w:after="62" w:afterLines="20" w:line="38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FF0000"/>
                <w:sz w:val="24"/>
              </w:rPr>
              <w:t>以专利包形式购买的，按专利包中发明专利购买额认定规则填写本项。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4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5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5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80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09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方正仿宋简体" w:hAnsi="仿宋" w:eastAsia="方正仿宋简体" w:cs="方正仿宋简体"/>
          <w:color w:val="333333"/>
          <w:spacing w:val="8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简体">
    <w:altName w:val="方正黑体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208"/>
        <w:tab w:val="clear" w:pos="4153"/>
      </w:tabs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783168" behindDoc="0" locked="0" layoutInCell="1" allowOverlap="1">
              <wp:simplePos x="0" y="0"/>
              <wp:positionH relativeFrom="margin">
                <wp:posOffset>4478655</wp:posOffset>
              </wp:positionH>
              <wp:positionV relativeFrom="paragraph">
                <wp:posOffset>9525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44427122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tabs>
                                  <w:tab w:val="left" w:pos="3208"/>
                                  <w:tab w:val="clear" w:pos="4153"/>
                                </w:tabs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/>
                                  <w:sz w:val="28"/>
                                  <w:szCs w:val="28"/>
                                </w:rPr>
                                <w:tab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52.65pt;margin-top:0.75pt;height:144pt;width:144pt;mso-position-horizontal-relative:margin;mso-wrap-style:none;z-index:251783168;mso-width-relative:page;mso-height-relative:page;" filled="f" stroked="f" coordsize="21600,21600" o:gfxdata="UEsFBgAAAAAAAAAAAAAAAAAAAAAAAFBLAwQKAAAAAACHTuJAAAAAAAAAAAAAAAAABAAAAGRycy9Q&#10;SwMEFAAAAAgAh07iQH3yihfWAAAACQEAAA8AAABkcnMvZG93bnJldi54bWxNj8tOwzAQRfdI/IM1&#10;SOyo3YZAE+JUoiIskWhYsHTjIQn4EdluGv6eYQXLq3N150y1W6xhM4Y4eidhvRLA0HVej66X8NY2&#10;N1tgMSmnlfEOJXxjhF19eVGpUvuze8X5kHpGIy6WSsKQ0lRyHrsBrYorP6Ej9uGDVYli6LkO6kzj&#10;1vCNEHfcqtHRhUFNuB+w+zqcrIR907ZhxhjMOz432efL4y0+LVJeX63FA7CES/orw68+qUNNTkd/&#10;cjoyI+Fe5BlVCeTAiBdFRvkoYbMtcuB1xf9/UP8AUEsDBBQAAAAIAIdO4kAap7sQFAIAABsEAAAO&#10;AAAAZHJzL2Uyb0RvYy54bWytU8uO0zAU3SPxD5b3NGkRo6pqOiozKkKqmJEKYu06dhvJL9luk/IB&#10;8Aes2LDnu/odHLtJBwErxMa+L9/Hucfz204rchQ+NNZUdDwqKRGG27oxu4p+eL96MaUkRGZqpqwR&#10;FT2JQG8Xz5/NWzcTE7u3qhaeIIkJs9ZVdB+jmxVF4HuhWRhZJwyc0nrNIlS/K2rPWmTXqpiU5U3R&#10;Wl87b7kIAdb7i5Mucn4pBY8PUgYRiaooeov59PncprNYzNls55nbN7xvg/1DF5o1BkWvqe5ZZOTg&#10;mz9S6YZ7G6yMI251YaVsuMgzYJpx+ds0mz1zIs8CcIK7whT+X1r+7vjoSVNXdDKmxDCNHZ2/fjl/&#10;+3H+/pnABoBaF2aI2zhExu617Soa/UEMrgB7Gr2TXqcbQxGEAO3TFWHRRcJhHE8n02kJF4dvUFCi&#10;eHrufIhvhNUkCRX1WGFGlh3XIV5Ch5BUzdhVo1ReozKkrejNy1dlfnD1ILkyqJHmuDSbpNhtu364&#10;ra1PmM3bCz2C46sGxdcsxEfmwQc0DI7HBxxSWRSxvUTJ3vpPf7OneKwJXkpa8KuiBh+AEvXWYH2J&#10;ioPgB2E7COag7ywIi42glyzigY9qEKW3+iOIv0w1JFMBiZnhqIbVDOJdhNY78YG4WC6vOsjnWFyb&#10;jeP9MhOWwS0PEXhmmBNGF2B66MDAvKj+tySK/6rnqKc/vfg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ffKKF9YAAAAJAQAADwAAAAAAAAABACAAAAA4AAAAZHJzL2Rvd25yZXYueG1sUEsBAhQAFAAA&#10;AAgAh07iQBqnuxAUAgAAGwQAAA4AAAAAAAAAAQAgAAAAO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44427122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tabs>
                            <w:tab w:val="left" w:pos="3208"/>
                            <w:tab w:val="clear" w:pos="4153"/>
                          </w:tabs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/>
                            <w:sz w:val="28"/>
                            <w:szCs w:val="28"/>
                          </w:rPr>
                          <w:tab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8609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175031325"/>
                          </w:sdtPr>
                          <w:sdtEnd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  <w:lang w:val="zh-CN"/>
                                </w:rPr>
                                <w:t>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t xml:space="preserve"> 2 -</w:t>
                              </w:r>
                              <w:r>
                                <w:rPr>
                                  <w:rFonts w:asciiTheme="minorEastAsia" w:hAnsiTheme="minorEastAsia" w:eastAsiaTheme="minor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Theme="minorEastAsia" w:hAnsiTheme="minorEastAsia" w:eastAsiaTheme="minorEastAsia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8609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L8/hKFQIAABsEAAAOAAAAZHJz&#10;L2Uyb0RvYy54bWytU8uO0zAU3SPxD5b3NGkRo6pqOiozKkKqmJEKYu06dhvJL9luk/IB8Aes2LDn&#10;u/odHLtJBwErxMa5r9zHuefObzutyFH40FhT0fGopEQYbuvG7Cr64f3qxZSSEJmpmbJGVPQkAr1d&#10;PH82b91MTOzeqlp4giQmzFpX0X2MblYUge+FZmFknTBwSus1i1D9rqg9a5Fdq2JSljdFa33tvOUi&#10;BFjvL066yPmlFDw+SBlEJKqi6C3m1+d3m95iMWeznWdu3/C+DfYPXWjWGBS9prpnkZGDb/5IpRvu&#10;bbAyjrjVhZWy4SLPgGnG5W/TbPbMiTwLwAnuClP4f2n5u+OjJ01d0cmEEsM0dnT++uX87cf5+2cC&#10;GwBqXZghbuMQGbvXtqto9AcxuALsafROep2+GIogBGifrgiLLhIO43g6mU5LuDh8g4ISxdPvzof4&#10;RlhNklBRjxVmZNlxHeIldAhJ1YxdNUrlNSpD2orevHxV5h+uHiRXBjXSHJdmkxS7bdcPt7X1CbN5&#10;e6FHcHzVoPiahfjIPPiAhsHx+IBHKositpco2Vv/6W/2FI81wUtJC35V1OAAKFFvDdaXqDgIfhC2&#10;g2AO+s6CsGPcjuNZxA8+qkGU3uqPIP4y1ZBMBSRmhqMaVjOIdxFa78QBcbFcXnWQz7G4NhvH+2Um&#10;LINbHiLwzDAnjC7A9NCBgXlR/bUkiv+q56inm17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L8/hKFQIAABs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175031325"/>
                    </w:sdtPr>
                    <w:sdtEnd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  <w:lang w:val="zh-CN"/>
                          </w:rPr>
                          <w:t>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t xml:space="preserve"> 2 -</w:t>
                        </w:r>
                        <w:r>
                          <w:rPr>
                            <w:rFonts w:asciiTheme="minorEastAsia" w:hAnsiTheme="minorEastAsia" w:eastAsiaTheme="min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Theme="minorEastAsia" w:hAnsiTheme="minorEastAsia" w:eastAsiaTheme="minorEastAsia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3208"/>
        <w:tab w:val="clear" w:pos="4153"/>
      </w:tabs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219276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- 0 -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276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XgMnHQIAACsEAAAOAAAAZHJz&#10;L2Uyb0RvYy54bWytU8uu0zAQ3SPxD5b3NGkRVVU1vSr3qgip4l6pINauYzeR/JLtNikfAH/Aig17&#10;vqvfwXGatAhYITb2jGc8jzNnFnetVuQofKitKeh4lFMiDLdlbfYF/fB+/WJGSYjMlExZIwp6EoHe&#10;LZ8/WzRuLia2sqoUniCICfPGFbSK0c2zLPBKaBZG1gkDo7ReswjV77PSswbRtcomeT7NGutL5y0X&#10;IeD14WKkyy6+lILHRymDiEQVFLXF7vTduUtntlyw+d4zV9W8L4P9QxWa1QZJr6EeWGTk4Os/Quma&#10;exusjCNudWalrLnoekA34/y3brYVc6LrBeAEd4Up/L+w/N3xyZO6LOhkSolhGjM6f/1y/vbj/P0z&#10;wRsAalyYw2/r4Bnb17YtaPQHMZgC3lPrrfQ63WiKwAVon64IizYSjsfxbDKb5TBx2AYFKbLbd+dD&#10;fCOsJkkoqMcIO2TZcRPixXVwSdmMXddKdWNUhjQFnb58lXcfrhYEVwY5Uh+XYpMU213bN7ez5Qm9&#10;eXuhR3B8XSP5hoX4xDz4gILB8fiIQyqLJLaXKKms//S39+SPMcFKSQN+FdRgAShRbw3Gl6g4CH4Q&#10;doNgDvregrBj7I7jnYgPPqpBlN7qjyD+KuWQTAUEZoYjG0YziPcRWm/EAnGxWl31g/P1vrp9Bhkd&#10;ixuzdbwfbsI2uNUhAt8O9oTZBageSjCyG1y/PYnyv+qd123Hl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9eAyc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- 0 -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21937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- 0 -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379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9nOWbHQIAACsEAAAOAAAAZHJz&#10;L2Uyb0RvYy54bWytU82O0zAQviPxDpbvNGkRS1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ZUEnrykxTGNGp29fT9+fTj++&#10;ELwBoMaFGfw2Dp6xfWPbgka/F4Mp4D213kqv042mCFyA9vGCsGgj4XgcTyfTaQ4Th21QkCK7fnc+&#10;xLfCapKEgnqMsEOWHdYhnl0Hl5TN2FWtVDdGZUhT0JuXr/Luw8WC4MogR+rjXGySYrtt++a2tjyi&#10;N2/P9AiOr2okX7MQH5kHH1AwOB4fcEhlkcT2EiWV9Z//9p78MSZYKWnAr4IaLAAl6p3B+BIVB8EP&#10;wnYQzF7fWRB2jN1xvBPxwUc1iNJb/QnEX6YckqmAwMxwZMNoBvEuQuuNWCAulsuLvne+3lXXzyCj&#10;Y3FtNo73w03YBrfcR+DbwZ4wOwPVQwlGdoPrtydR/le987ru+OI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2c5Zs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- 0 -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21948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219481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39b8HAIAACs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TMowjRmdvn45fftx+v6Z&#10;4A0AtS7M4ffk4Bm717YrafR7MZgC3lPrnfQ63WiKwAVoHy8Iiy4SjsfJbDqbjWHisA0KUhTX786H&#10;+EZYTZJQUo8RZmTZYRPi2XVwSdmMXTdK5TEqQ9qS3rx8Nc4fLhYEVwY5Uh/nYpMUu23XN7e11RG9&#10;eXumR3B83SD5hoX4yDz4gILB8fiAQyqLJLaXKKmt//S39+SPMcFKSQt+ldRgAShRbw3Gl6g4CH4Q&#10;toNg9vrOgrAT7I7jWcQHH9UgSm/1RxB/lXJIpgICM8ORDaMZxLsIrTdigbhYrS763vlmV18/g4yO&#10;xY15crwfbsI2uNU+At8Me8LsDFQPJRiZB9dvT6L8r3r2uu748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dt/W/B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CB"/>
    <w:rsid w:val="00076512"/>
    <w:rsid w:val="001339F4"/>
    <w:rsid w:val="00284AA0"/>
    <w:rsid w:val="002C3F23"/>
    <w:rsid w:val="00302DEC"/>
    <w:rsid w:val="00393C16"/>
    <w:rsid w:val="004B454A"/>
    <w:rsid w:val="00511737"/>
    <w:rsid w:val="005D2035"/>
    <w:rsid w:val="00631F77"/>
    <w:rsid w:val="006E16CB"/>
    <w:rsid w:val="008E730E"/>
    <w:rsid w:val="00990E63"/>
    <w:rsid w:val="009C5714"/>
    <w:rsid w:val="00A92103"/>
    <w:rsid w:val="00AA3AFE"/>
    <w:rsid w:val="00BD374B"/>
    <w:rsid w:val="00BE1A31"/>
    <w:rsid w:val="00C87D33"/>
    <w:rsid w:val="00E0417A"/>
    <w:rsid w:val="00E25384"/>
    <w:rsid w:val="00E453B8"/>
    <w:rsid w:val="00EB16CC"/>
    <w:rsid w:val="00EB7B94"/>
    <w:rsid w:val="00F229D9"/>
    <w:rsid w:val="00FA3F24"/>
    <w:rsid w:val="0FEB6D9E"/>
    <w:rsid w:val="439DE2BD"/>
    <w:rsid w:val="57D76996"/>
    <w:rsid w:val="5BFDD3E0"/>
    <w:rsid w:val="63FF8F45"/>
    <w:rsid w:val="7BFF2A81"/>
    <w:rsid w:val="B7FE6A2A"/>
    <w:rsid w:val="BB9B2341"/>
    <w:rsid w:val="CFF9384F"/>
    <w:rsid w:val="DFFF571C"/>
    <w:rsid w:val="F7CD3376"/>
    <w:rsid w:val="FF7FC85B"/>
    <w:rsid w:val="FF850618"/>
    <w:rsid w:val="FFDB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215</Words>
  <Characters>1227</Characters>
  <Lines>10</Lines>
  <Paragraphs>2</Paragraphs>
  <TotalTime>0</TotalTime>
  <ScaleCrop>false</ScaleCrop>
  <LinksUpToDate>false</LinksUpToDate>
  <CharactersWithSpaces>1440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2020-10-30T17:59:00Z</dcterms:created>
  <dc:creator>User</dc:creator>
  <cp:lastModifiedBy>吴松巍</cp:lastModifiedBy>
  <cp:lastPrinted>2022-06-10T20:56:00Z</cp:lastPrinted>
  <dcterms:modified xsi:type="dcterms:W3CDTF">2022-06-24T13:58:17Z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