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665"/>
        </w:tabs>
        <w:spacing w:line="500" w:lineRule="exact"/>
        <w:ind w:right="640"/>
        <w:rPr>
          <w:rFonts w:ascii="仿宋_GB2312" w:eastAsia="仿宋_GB2312"/>
          <w:sz w:val="32"/>
          <w:szCs w:val="32"/>
        </w:rPr>
      </w:pPr>
    </w:p>
    <w:p>
      <w:pPr>
        <w:spacing w:line="500" w:lineRule="exact"/>
        <w:ind w:right="640"/>
        <w:rPr>
          <w:rFonts w:ascii="仿宋_GB2312" w:eastAsia="仿宋_GB2312"/>
          <w:sz w:val="32"/>
          <w:szCs w:val="32"/>
        </w:rPr>
      </w:pPr>
    </w:p>
    <w:p>
      <w:pPr>
        <w:spacing w:line="500" w:lineRule="exact"/>
        <w:ind w:right="640"/>
        <w:rPr>
          <w:rFonts w:ascii="仿宋_GB2312" w:eastAsia="仿宋_GB2312"/>
          <w:sz w:val="32"/>
          <w:szCs w:val="32"/>
        </w:rPr>
      </w:pPr>
    </w:p>
    <w:p>
      <w:pPr>
        <w:spacing w:line="500" w:lineRule="exact"/>
        <w:ind w:right="640"/>
        <w:rPr>
          <w:rFonts w:ascii="仿宋_GB2312" w:eastAsia="仿宋_GB2312"/>
          <w:sz w:val="32"/>
          <w:szCs w:val="32"/>
        </w:rPr>
      </w:pPr>
    </w:p>
    <w:p>
      <w:pPr>
        <w:spacing w:line="500" w:lineRule="exact"/>
        <w:ind w:right="640"/>
        <w:rPr>
          <w:rFonts w:ascii="仿宋_GB2312" w:eastAsia="仿宋_GB2312"/>
          <w:sz w:val="32"/>
          <w:szCs w:val="32"/>
        </w:rPr>
      </w:pPr>
    </w:p>
    <w:p>
      <w:pPr>
        <w:spacing w:line="500" w:lineRule="exact"/>
        <w:ind w:right="640"/>
        <w:rPr>
          <w:rFonts w:ascii="仿宋_GB2312" w:eastAsia="仿宋_GB2312"/>
          <w:sz w:val="32"/>
          <w:szCs w:val="32"/>
        </w:rPr>
      </w:pPr>
    </w:p>
    <w:p>
      <w:pPr>
        <w:spacing w:line="500" w:lineRule="exact"/>
        <w:ind w:right="24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泉丰北函〔2026〕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pStyle w:val="3"/>
        <w:spacing w:after="0" w:line="500" w:lineRule="exact"/>
        <w:ind w:firstLine="5760" w:firstLineChars="1800"/>
        <w:rPr>
          <w:rStyle w:val="10"/>
          <w:rFonts w:ascii="仿宋_GB2312" w:eastAsia="仿宋_GB2312"/>
          <w:b w:val="0"/>
          <w:bCs w:val="0"/>
          <w:sz w:val="32"/>
          <w:szCs w:val="32"/>
        </w:rPr>
      </w:pPr>
      <w:r>
        <w:rPr>
          <w:rStyle w:val="10"/>
          <w:rFonts w:hint="eastAsia" w:ascii="仿宋_GB2312" w:eastAsia="仿宋_GB2312"/>
          <w:b w:val="0"/>
          <w:bCs w:val="0"/>
          <w:sz w:val="32"/>
          <w:szCs w:val="32"/>
        </w:rPr>
        <w:t>答复类型：A类</w:t>
      </w:r>
    </w:p>
    <w:p>
      <w:pPr>
        <w:pStyle w:val="3"/>
        <w:spacing w:after="0" w:line="500" w:lineRule="exact"/>
        <w:ind w:firstLine="5760" w:firstLineChars="1800"/>
        <w:rPr>
          <w:rStyle w:val="10"/>
          <w:rFonts w:ascii="仿宋_GB2312" w:eastAsia="仿宋_GB2312"/>
          <w:b w:val="0"/>
          <w:bCs w:val="0"/>
          <w:sz w:val="32"/>
          <w:szCs w:val="32"/>
        </w:rPr>
      </w:pPr>
    </w:p>
    <w:p>
      <w:pPr>
        <w:pStyle w:val="2"/>
        <w:spacing w:before="0" w:after="0" w:line="510" w:lineRule="exact"/>
        <w:jc w:val="center"/>
        <w:rPr>
          <w:rStyle w:val="10"/>
          <w:rFonts w:ascii="方正小标宋简体" w:hAnsi="方正小标宋简体" w:eastAsia="方正小标宋简体" w:cs="方正小标宋简体"/>
          <w:b w:val="0"/>
          <w:bCs w:val="0"/>
        </w:rPr>
      </w:pPr>
      <w:r>
        <w:rPr>
          <w:rStyle w:val="10"/>
          <w:rFonts w:hint="eastAsia" w:ascii="方正小标宋简体" w:hAnsi="方正小标宋简体" w:eastAsia="方正小标宋简体" w:cs="方正小标宋简体"/>
          <w:b w:val="0"/>
          <w:bCs w:val="0"/>
        </w:rPr>
        <w:t>关于丰泽区六届人大五次会议</w:t>
      </w:r>
    </w:p>
    <w:p>
      <w:pPr>
        <w:pStyle w:val="2"/>
        <w:spacing w:before="0" w:after="0" w:line="510" w:lineRule="exact"/>
        <w:jc w:val="center"/>
        <w:rPr>
          <w:rStyle w:val="10"/>
          <w:rFonts w:ascii="方正小标宋简体" w:hAnsi="方正小标宋简体" w:eastAsia="方正小标宋简体" w:cs="方正小标宋简体"/>
          <w:b w:val="0"/>
          <w:bCs w:val="0"/>
        </w:rPr>
      </w:pPr>
      <w:r>
        <w:rPr>
          <w:rStyle w:val="10"/>
          <w:rFonts w:hint="eastAsia" w:ascii="方正小标宋简体" w:hAnsi="方正小标宋简体" w:eastAsia="方正小标宋简体" w:cs="方正小标宋简体"/>
          <w:b w:val="0"/>
          <w:bCs w:val="0"/>
        </w:rPr>
        <w:t>第10</w:t>
      </w:r>
      <w:r>
        <w:rPr>
          <w:rStyle w:val="10"/>
          <w:rFonts w:hint="eastAsia" w:ascii="方正小标宋简体" w:hAnsi="方正小标宋简体" w:eastAsia="方正小标宋简体" w:cs="方正小标宋简体"/>
          <w:b w:val="0"/>
          <w:bCs w:val="0"/>
          <w:lang w:val="en-US" w:eastAsia="zh-CN"/>
        </w:rPr>
        <w:t>40</w:t>
      </w:r>
      <w:r>
        <w:rPr>
          <w:rStyle w:val="10"/>
          <w:rFonts w:hint="eastAsia" w:ascii="方正小标宋简体" w:hAnsi="方正小标宋简体" w:eastAsia="方正小标宋简体" w:cs="方正小标宋简体"/>
          <w:b w:val="0"/>
          <w:bCs w:val="0"/>
        </w:rPr>
        <w:t>号建议的协办答复</w:t>
      </w:r>
    </w:p>
    <w:p>
      <w:pPr>
        <w:spacing w:line="440" w:lineRule="exact"/>
        <w:rPr>
          <w:rFonts w:ascii="仿宋_GB2312" w:eastAsia="仿宋_GB2312"/>
          <w:sz w:val="32"/>
          <w:szCs w:val="32"/>
        </w:rPr>
      </w:pPr>
    </w:p>
    <w:p>
      <w:pPr>
        <w:spacing w:line="44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教育局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spacing w:line="4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《关于调整泉州市培元中学北峰分校招生服务范围的建议》（第1040号）收悉。我单位的答复如下：</w:t>
      </w:r>
    </w:p>
    <w:p>
      <w:pPr>
        <w:spacing w:line="4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鉴于代表提出的将北峰街道群山、群石、肖厝社区纳入泉州市培元中学北峰分校直升招生范围的建议，事关重大，牵涉面广，我街道将全力配合贵局做好调查研究及招生政策制定工作，推动优质教育资源公平覆盖，切实保障群众教育权益。</w:t>
      </w:r>
    </w:p>
    <w:p>
      <w:pPr>
        <w:spacing w:line="4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分管领导：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胡志坚</w:t>
      </w:r>
    </w:p>
    <w:p>
      <w:pPr>
        <w:spacing w:line="4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经办人员：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陈  勇</w:t>
      </w:r>
    </w:p>
    <w:p>
      <w:pPr>
        <w:spacing w:line="44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联系电话：0595-2288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6758</w:t>
      </w:r>
    </w:p>
    <w:p>
      <w:pPr>
        <w:tabs>
          <w:tab w:val="left" w:pos="7513"/>
        </w:tabs>
        <w:spacing w:line="44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泉州市丰泽区人民政府北峰街道办事处</w:t>
      </w:r>
    </w:p>
    <w:p>
      <w:pPr>
        <w:tabs>
          <w:tab w:val="left" w:pos="7560"/>
          <w:tab w:val="left" w:pos="7770"/>
        </w:tabs>
        <w:spacing w:line="44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2026年4月1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tabs>
          <w:tab w:val="left" w:pos="7560"/>
          <w:tab w:val="left" w:pos="7770"/>
        </w:tabs>
        <w:spacing w:line="440" w:lineRule="exact"/>
        <w:rPr>
          <w:rFonts w:ascii="仿宋_GB2312" w:hAnsi="仿宋" w:eastAsia="仿宋_GB2312" w:cs="仿宋"/>
          <w:sz w:val="32"/>
          <w:szCs w:val="32"/>
        </w:rPr>
      </w:pPr>
    </w:p>
    <w:p>
      <w:pPr>
        <w:tabs>
          <w:tab w:val="left" w:pos="7560"/>
          <w:tab w:val="left" w:pos="7770"/>
        </w:tabs>
        <w:spacing w:line="440" w:lineRule="exac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    (主动公开)</w:t>
      </w:r>
    </w:p>
    <w:p>
      <w:pPr>
        <w:tabs>
          <w:tab w:val="left" w:pos="7560"/>
          <w:tab w:val="left" w:pos="7770"/>
        </w:tabs>
        <w:spacing w:line="440" w:lineRule="exact"/>
        <w:ind w:firstLine="64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抄送:区政府督查室、区人大人事代表委。</w:t>
      </w:r>
    </w:p>
    <w:p>
      <w:pPr>
        <w:tabs>
          <w:tab w:val="left" w:pos="7560"/>
          <w:tab w:val="left" w:pos="7770"/>
        </w:tabs>
        <w:spacing w:line="440" w:lineRule="exact"/>
        <w:ind w:firstLine="640"/>
        <w:rPr>
          <w:rFonts w:hint="eastAsia" w:ascii="仿宋_GB2312" w:hAnsi="仿宋" w:eastAsia="仿宋_GB2312" w:cs="仿宋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985" w:right="1474" w:bottom="1588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7705330"/>
    </w:sdtPr>
    <w:sdtContent>
      <w:p>
        <w:pPr>
          <w:pStyle w:val="5"/>
          <w:jc w:val="right"/>
        </w:pPr>
        <w:r>
          <w:rPr>
            <w:rFonts w:hint="eastAsia" w:ascii="仿宋_GB2312" w:eastAsia="仿宋_GB2312"/>
            <w:sz w:val="32"/>
            <w:szCs w:val="32"/>
          </w:rPr>
          <w:fldChar w:fldCharType="begin"/>
        </w:r>
        <w:r>
          <w:rPr>
            <w:rFonts w:hint="eastAsia" w:ascii="仿宋_GB2312" w:eastAsia="仿宋_GB2312"/>
            <w:sz w:val="32"/>
            <w:szCs w:val="32"/>
          </w:rPr>
          <w:instrText xml:space="preserve"> PAGE   \* MERGEFORMAT </w:instrText>
        </w:r>
        <w:r>
          <w:rPr>
            <w:rFonts w:hint="eastAsia" w:ascii="仿宋_GB2312" w:eastAsia="仿宋_GB2312"/>
            <w:sz w:val="32"/>
            <w:szCs w:val="32"/>
          </w:rPr>
          <w:fldChar w:fldCharType="separate"/>
        </w:r>
        <w:r>
          <w:rPr>
            <w:rFonts w:ascii="仿宋_GB2312" w:eastAsia="仿宋_GB2312"/>
            <w:sz w:val="32"/>
            <w:szCs w:val="32"/>
            <w:lang w:val="zh-CN"/>
          </w:rPr>
          <w:t>-</w:t>
        </w:r>
        <w:r>
          <w:rPr>
            <w:rFonts w:ascii="仿宋_GB2312" w:eastAsia="仿宋_GB2312"/>
            <w:sz w:val="32"/>
            <w:szCs w:val="32"/>
          </w:rPr>
          <w:t xml:space="preserve"> 1 -</w:t>
        </w:r>
        <w:r>
          <w:rPr>
            <w:rFonts w:hint="eastAsia" w:ascii="仿宋_GB2312" w:eastAsia="仿宋_GB2312"/>
            <w:sz w:val="32"/>
            <w:szCs w:val="3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7705331"/>
    </w:sdtPr>
    <w:sdtContent>
      <w:p>
        <w:pPr>
          <w:pStyle w:val="5"/>
        </w:pPr>
        <w:r>
          <w:rPr>
            <w:rFonts w:hint="eastAsia" w:ascii="仿宋_GB2312" w:eastAsia="仿宋_GB2312"/>
            <w:sz w:val="32"/>
            <w:szCs w:val="32"/>
          </w:rPr>
          <w:fldChar w:fldCharType="begin"/>
        </w:r>
        <w:r>
          <w:rPr>
            <w:rFonts w:hint="eastAsia" w:ascii="仿宋_GB2312" w:eastAsia="仿宋_GB2312"/>
            <w:sz w:val="32"/>
            <w:szCs w:val="32"/>
          </w:rPr>
          <w:instrText xml:space="preserve"> PAGE   \* MERGEFORMAT </w:instrText>
        </w:r>
        <w:r>
          <w:rPr>
            <w:rFonts w:hint="eastAsia" w:ascii="仿宋_GB2312" w:eastAsia="仿宋_GB2312"/>
            <w:sz w:val="32"/>
            <w:szCs w:val="32"/>
          </w:rPr>
          <w:fldChar w:fldCharType="separate"/>
        </w:r>
        <w:r>
          <w:rPr>
            <w:rFonts w:ascii="仿宋_GB2312" w:eastAsia="仿宋_GB2312"/>
            <w:sz w:val="32"/>
            <w:szCs w:val="32"/>
            <w:lang w:val="zh-CN"/>
          </w:rPr>
          <w:t>-</w:t>
        </w:r>
        <w:r>
          <w:rPr>
            <w:rFonts w:ascii="仿宋_GB2312" w:eastAsia="仿宋_GB2312"/>
            <w:sz w:val="32"/>
            <w:szCs w:val="32"/>
          </w:rPr>
          <w:t xml:space="preserve"> 2 -</w:t>
        </w:r>
        <w:r>
          <w:rPr>
            <w:rFonts w:hint="eastAsia" w:ascii="仿宋_GB2312" w:eastAsia="仿宋_GB2312"/>
            <w:sz w:val="32"/>
            <w:szCs w:val="32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5YWE0NTdjNDU5YTQ2NTQwMWZhYzQyNDE3YjA4ZjMifQ=="/>
  </w:docVars>
  <w:rsids>
    <w:rsidRoot w:val="49D144AE"/>
    <w:rsid w:val="001F59F7"/>
    <w:rsid w:val="002D4E97"/>
    <w:rsid w:val="00313B86"/>
    <w:rsid w:val="00356AB4"/>
    <w:rsid w:val="003B76BB"/>
    <w:rsid w:val="0042463D"/>
    <w:rsid w:val="00437C1F"/>
    <w:rsid w:val="00446929"/>
    <w:rsid w:val="00446B73"/>
    <w:rsid w:val="005939B3"/>
    <w:rsid w:val="005A2AB9"/>
    <w:rsid w:val="00626681"/>
    <w:rsid w:val="00692C64"/>
    <w:rsid w:val="007A1702"/>
    <w:rsid w:val="008B6423"/>
    <w:rsid w:val="008E19AA"/>
    <w:rsid w:val="00A20FBA"/>
    <w:rsid w:val="00A51DFA"/>
    <w:rsid w:val="00AA2B38"/>
    <w:rsid w:val="00AF5DB2"/>
    <w:rsid w:val="00B03BCB"/>
    <w:rsid w:val="00B83E83"/>
    <w:rsid w:val="00C170D7"/>
    <w:rsid w:val="00C30CBB"/>
    <w:rsid w:val="00E134F2"/>
    <w:rsid w:val="00E75E5D"/>
    <w:rsid w:val="00EB4BB8"/>
    <w:rsid w:val="00EB7378"/>
    <w:rsid w:val="00F17591"/>
    <w:rsid w:val="00FB7EBA"/>
    <w:rsid w:val="06D63EF6"/>
    <w:rsid w:val="075A151C"/>
    <w:rsid w:val="0A1054E9"/>
    <w:rsid w:val="13DD6D1E"/>
    <w:rsid w:val="152134BC"/>
    <w:rsid w:val="1FEDE138"/>
    <w:rsid w:val="22BD734D"/>
    <w:rsid w:val="28895DC1"/>
    <w:rsid w:val="322D3EFB"/>
    <w:rsid w:val="349C3717"/>
    <w:rsid w:val="358B5C9F"/>
    <w:rsid w:val="380650FF"/>
    <w:rsid w:val="3C532713"/>
    <w:rsid w:val="3EC81816"/>
    <w:rsid w:val="3FEFA8CD"/>
    <w:rsid w:val="41DE4BC7"/>
    <w:rsid w:val="43FFA9F8"/>
    <w:rsid w:val="49D144AE"/>
    <w:rsid w:val="58285741"/>
    <w:rsid w:val="5C564D72"/>
    <w:rsid w:val="5DE9164B"/>
    <w:rsid w:val="5E9D2BAC"/>
    <w:rsid w:val="5EF392A3"/>
    <w:rsid w:val="623730E4"/>
    <w:rsid w:val="64D911C7"/>
    <w:rsid w:val="6EFB953B"/>
    <w:rsid w:val="6F7FD4B7"/>
    <w:rsid w:val="72FD757A"/>
    <w:rsid w:val="734B7E7B"/>
    <w:rsid w:val="77CFA9CA"/>
    <w:rsid w:val="77ED306E"/>
    <w:rsid w:val="794BC412"/>
    <w:rsid w:val="7BDAB708"/>
    <w:rsid w:val="7D79CF9D"/>
    <w:rsid w:val="7F3E390A"/>
    <w:rsid w:val="7F7F42FC"/>
    <w:rsid w:val="7FDF59AD"/>
    <w:rsid w:val="B97DE187"/>
    <w:rsid w:val="D6FFC46C"/>
    <w:rsid w:val="DCBE1461"/>
    <w:rsid w:val="DF1FBC82"/>
    <w:rsid w:val="DFFD9C74"/>
    <w:rsid w:val="EA7E210B"/>
    <w:rsid w:val="EBFE5246"/>
    <w:rsid w:val="F46B1534"/>
    <w:rsid w:val="F6678C50"/>
    <w:rsid w:val="FDE6E684"/>
    <w:rsid w:val="FF8F1D5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Balloon Text"/>
    <w:basedOn w:val="1"/>
    <w:link w:val="13"/>
    <w:qFormat/>
    <w:uiPriority w:val="0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10">
    <w:name w:val="Strong"/>
    <w:basedOn w:val="9"/>
    <w:qFormat/>
    <w:uiPriority w:val="0"/>
    <w:rPr>
      <w:b/>
      <w:bCs/>
    </w:rPr>
  </w:style>
  <w:style w:type="character" w:customStyle="1" w:styleId="11">
    <w:name w:val="页眉 Char"/>
    <w:basedOn w:val="9"/>
    <w:link w:val="6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批注框文本 Char"/>
    <w:basedOn w:val="9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744</Words>
  <Characters>779</Characters>
  <Lines>1</Lines>
  <Paragraphs>2</Paragraphs>
  <TotalTime>0</TotalTime>
  <ScaleCrop>false</ScaleCrop>
  <LinksUpToDate>false</LinksUpToDate>
  <CharactersWithSpaces>835</CharactersWithSpaces>
  <Application>WPS Office_11.8.2.12128_F1E327BC-269C-435d-A152-05C5408002CA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2023-06-01T00:18:00Z</dcterms:created>
  <dc:creator>duatao</dc:creator>
  <cp:lastModifiedBy>user</cp:lastModifiedBy>
  <cp:lastPrinted>2026-04-13T15:38:00Z</cp:lastPrinted>
  <dcterms:modified xsi:type="dcterms:W3CDTF">2026-04-16T08:45:43Z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2052-11.8.2.12128</vt:lpwstr>
  </property>
  <property fmtid="{D5CDD505-2E9C-101B-9397-08002B2CF9AE}" pid="3" name="ICV">
    <vt:lpwstr>B9E82C124F0240B78B4643618090C425_13</vt:lpwstr>
  </property>
  <property fmtid="{D5CDD505-2E9C-101B-9397-08002B2CF9AE}" pid="4" name="KSOTemplateDocerSaveRecord">
    <vt:lpwstr>eyJoZGlkIjoiZmY3OGVjMWFkNjYyZjA1ZDU1N2FhMWU3NmU2NGQwMGMiLCJ1c2VySWQiOiIxNDY4MjYxMzAxIn0=</vt:lpwstr>
  </property>
</Properties>
</file>