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3B" w:rsidRDefault="00EA4E88">
      <w:pPr>
        <w:widowControl/>
        <w:shd w:val="clear" w:color="auto" w:fill="FEFEFE"/>
        <w:spacing w:line="520" w:lineRule="atLeast"/>
        <w:ind w:firstLineChars="503" w:firstLine="1414"/>
        <w:jc w:val="left"/>
        <w:rPr>
          <w:rFonts w:ascii="Times New Roman" w:eastAsia="FangSong_GB2312" w:hAnsi="Times New Roman" w:cs="Times New Roman"/>
          <w:b/>
          <w:bCs/>
          <w:color w:val="000000"/>
          <w:kern w:val="0"/>
          <w:sz w:val="28"/>
          <w:szCs w:val="28"/>
          <w:shd w:val="clear" w:color="auto" w:fill="FEFEFE"/>
          <w:lang w:bidi="ar"/>
        </w:rPr>
      </w:pPr>
      <w:r>
        <w:rPr>
          <w:rFonts w:ascii="Times New Roman" w:eastAsia="FangSong_GB2312" w:hAnsi="Times New Roman" w:cs="Times New Roman"/>
          <w:b/>
          <w:bCs/>
          <w:color w:val="000000"/>
          <w:kern w:val="0"/>
          <w:sz w:val="28"/>
          <w:szCs w:val="28"/>
          <w:shd w:val="clear" w:color="auto" w:fill="FEFEFE"/>
          <w:lang w:bidi="ar"/>
        </w:rPr>
        <w:t>202</w:t>
      </w:r>
      <w:r w:rsidR="009A0B70">
        <w:rPr>
          <w:rFonts w:ascii="Times New Roman" w:eastAsia="FangSong_GB2312" w:hAnsi="Times New Roman" w:cs="Times New Roman"/>
          <w:b/>
          <w:bCs/>
          <w:color w:val="000000"/>
          <w:kern w:val="0"/>
          <w:sz w:val="28"/>
          <w:szCs w:val="28"/>
          <w:shd w:val="clear" w:color="auto" w:fill="FEFEFE"/>
          <w:lang w:bidi="ar"/>
        </w:rPr>
        <w:t>0</w:t>
      </w:r>
      <w:r>
        <w:rPr>
          <w:rFonts w:ascii="Times New Roman" w:eastAsia="FangSong_GB2312" w:hAnsi="Times New Roman" w:cs="Times New Roman"/>
          <w:b/>
          <w:bCs/>
          <w:color w:val="000000"/>
          <w:kern w:val="0"/>
          <w:sz w:val="28"/>
          <w:szCs w:val="28"/>
          <w:shd w:val="clear" w:color="auto" w:fill="FEFEFE"/>
          <w:lang w:bidi="ar"/>
        </w:rPr>
        <w:t>年泉州市丰泽区</w:t>
      </w:r>
      <w:r>
        <w:rPr>
          <w:rFonts w:ascii="Times New Roman" w:eastAsia="FangSong_GB2312" w:hAnsi="Times New Roman" w:cs="Times New Roman" w:hint="eastAsia"/>
          <w:b/>
          <w:bCs/>
          <w:color w:val="000000"/>
          <w:kern w:val="0"/>
          <w:sz w:val="28"/>
          <w:szCs w:val="28"/>
          <w:shd w:val="clear" w:color="auto" w:fill="FEFEFE"/>
          <w:lang w:bidi="ar"/>
        </w:rPr>
        <w:t>金融工作局</w:t>
      </w:r>
      <w:r>
        <w:rPr>
          <w:rFonts w:ascii="Times New Roman" w:eastAsia="FangSong_GB2312" w:hAnsi="Times New Roman" w:cs="Times New Roman"/>
          <w:b/>
          <w:bCs/>
          <w:color w:val="000000"/>
          <w:kern w:val="0"/>
          <w:sz w:val="28"/>
          <w:szCs w:val="28"/>
          <w:shd w:val="clear" w:color="auto" w:fill="FEFEFE"/>
          <w:lang w:bidi="ar"/>
        </w:rPr>
        <w:t>公开招聘公告</w:t>
      </w:r>
    </w:p>
    <w:p w:rsidR="0089393B" w:rsidRDefault="00EA4E88" w:rsidP="009A0B70">
      <w:pPr>
        <w:widowControl/>
        <w:shd w:val="clear" w:color="auto" w:fill="FEFEFE"/>
        <w:spacing w:line="520" w:lineRule="atLeast"/>
        <w:ind w:firstLineChars="150" w:firstLine="36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为保障</w:t>
      </w:r>
      <w:r>
        <w:rPr>
          <w:rFonts w:ascii="Times New Roman" w:eastAsia="FangSong_GB2312" w:hAnsi="Times New Roman" w:cs="Times New Roman" w:hint="eastAsia"/>
          <w:color w:val="000000"/>
          <w:kern w:val="0"/>
          <w:sz w:val="24"/>
          <w:shd w:val="clear" w:color="auto" w:fill="FEFEFE"/>
          <w:lang w:bidi="ar"/>
        </w:rPr>
        <w:t>金融</w:t>
      </w:r>
      <w:r>
        <w:rPr>
          <w:rFonts w:ascii="Times New Roman" w:eastAsia="FangSong_GB2312" w:hAnsi="Times New Roman" w:cs="Times New Roman"/>
          <w:color w:val="000000"/>
          <w:kern w:val="0"/>
          <w:sz w:val="24"/>
          <w:shd w:val="clear" w:color="auto" w:fill="FEFEFE"/>
          <w:lang w:bidi="ar"/>
        </w:rPr>
        <w:t>工作需要，根据</w:t>
      </w:r>
      <w:r>
        <w:rPr>
          <w:rFonts w:ascii="Times New Roman" w:eastAsia="FangSong_GB2312" w:hAnsi="Times New Roman" w:cs="Times New Roman" w:hint="eastAsia"/>
          <w:color w:val="000000"/>
          <w:kern w:val="0"/>
          <w:sz w:val="24"/>
          <w:shd w:val="clear" w:color="auto" w:fill="FEFEFE"/>
          <w:lang w:bidi="ar"/>
        </w:rPr>
        <w:t>公务员</w:t>
      </w:r>
      <w:r w:rsidR="005C6787">
        <w:rPr>
          <w:rFonts w:ascii="Times New Roman" w:eastAsia="FangSong_GB2312" w:hAnsi="Times New Roman" w:cs="Times New Roman" w:hint="eastAsia"/>
          <w:color w:val="000000"/>
          <w:kern w:val="0"/>
          <w:sz w:val="24"/>
          <w:shd w:val="clear" w:color="auto" w:fill="FEFEFE"/>
          <w:lang w:bidi="ar"/>
        </w:rPr>
        <w:t>法，我单位</w:t>
      </w:r>
      <w:r>
        <w:rPr>
          <w:rFonts w:ascii="Times New Roman" w:eastAsia="FangSong_GB2312" w:hAnsi="Times New Roman" w:cs="Times New Roman" w:hint="eastAsia"/>
          <w:color w:val="000000"/>
          <w:kern w:val="0"/>
          <w:sz w:val="24"/>
          <w:shd w:val="clear" w:color="auto" w:fill="FEFEFE"/>
          <w:lang w:bidi="ar"/>
        </w:rPr>
        <w:t>计划</w:t>
      </w:r>
      <w:r w:rsidR="005C6787">
        <w:rPr>
          <w:rFonts w:ascii="Times New Roman" w:eastAsia="FangSong_GB2312" w:hAnsi="Times New Roman" w:cs="Times New Roman" w:hint="eastAsia"/>
          <w:color w:val="000000"/>
          <w:kern w:val="0"/>
          <w:sz w:val="24"/>
          <w:shd w:val="clear" w:color="auto" w:fill="FEFEFE"/>
          <w:lang w:bidi="ar"/>
        </w:rPr>
        <w:t>招录</w:t>
      </w:r>
      <w:r>
        <w:rPr>
          <w:rFonts w:ascii="Times New Roman" w:eastAsia="FangSong_GB2312" w:hAnsi="Times New Roman" w:cs="Times New Roman" w:hint="eastAsia"/>
          <w:color w:val="000000"/>
          <w:kern w:val="0"/>
          <w:sz w:val="24"/>
          <w:shd w:val="clear" w:color="auto" w:fill="FEFEFE"/>
          <w:lang w:bidi="ar"/>
        </w:rPr>
        <w:t>1</w:t>
      </w:r>
      <w:r>
        <w:rPr>
          <w:rFonts w:ascii="Times New Roman" w:eastAsia="FangSong_GB2312" w:hAnsi="Times New Roman" w:cs="Times New Roman" w:hint="eastAsia"/>
          <w:color w:val="000000"/>
          <w:kern w:val="0"/>
          <w:sz w:val="24"/>
          <w:shd w:val="clear" w:color="auto" w:fill="FEFEFE"/>
          <w:lang w:bidi="ar"/>
        </w:rPr>
        <w:t>名</w:t>
      </w:r>
      <w:r w:rsidR="005C6787">
        <w:rPr>
          <w:rFonts w:ascii="Times New Roman" w:eastAsia="FangSong_GB2312" w:hAnsi="Times New Roman" w:cs="Times New Roman" w:hint="eastAsia"/>
          <w:color w:val="000000"/>
          <w:kern w:val="0"/>
          <w:sz w:val="24"/>
          <w:shd w:val="clear" w:color="auto" w:fill="FEFEFE"/>
          <w:lang w:bidi="ar"/>
        </w:rPr>
        <w:t>公务员</w:t>
      </w:r>
      <w:r>
        <w:rPr>
          <w:rFonts w:ascii="Times New Roman" w:eastAsia="FangSong_GB2312" w:hAnsi="Times New Roman" w:cs="Times New Roman" w:hint="eastAsia"/>
          <w:color w:val="000000"/>
          <w:kern w:val="0"/>
          <w:sz w:val="24"/>
          <w:shd w:val="clear" w:color="auto" w:fill="FEFEFE"/>
          <w:lang w:bidi="ar"/>
        </w:rPr>
        <w:t>。</w:t>
      </w:r>
      <w:r>
        <w:rPr>
          <w:rFonts w:ascii="Times New Roman" w:eastAsia="FangSong_GB2312" w:hAnsi="Times New Roman" w:cs="Times New Roman"/>
          <w:color w:val="000000"/>
          <w:kern w:val="0"/>
          <w:sz w:val="24"/>
          <w:shd w:val="clear" w:color="auto" w:fill="FEFEFE"/>
          <w:lang w:bidi="ar"/>
        </w:rPr>
        <w:t>制定具体公告如下</w:t>
      </w:r>
      <w:r w:rsidR="009A0B70">
        <w:rPr>
          <w:rFonts w:ascii="Times New Roman" w:eastAsia="FangSong_GB2312" w:hAnsi="Times New Roman" w:cs="Times New Roman" w:hint="eastAsia"/>
          <w:color w:val="000000"/>
          <w:kern w:val="0"/>
          <w:sz w:val="24"/>
          <w:shd w:val="clear" w:color="auto" w:fill="FEFEFE"/>
          <w:lang w:bidi="ar"/>
        </w:rPr>
        <w:t>:</w:t>
      </w:r>
    </w:p>
    <w:p w:rsidR="0089393B" w:rsidRDefault="00EA4E88">
      <w:pPr>
        <w:widowControl/>
        <w:shd w:val="clear" w:color="auto" w:fill="FEFEFE"/>
        <w:spacing w:line="520" w:lineRule="atLeast"/>
        <w:jc w:val="left"/>
        <w:rPr>
          <w:rFonts w:ascii="Times New Roman" w:eastAsia="FangSong_GB2312" w:hAnsi="Times New Roman" w:cs="Times New Roman" w:hint="eastAsia"/>
          <w:b/>
          <w:bCs/>
          <w:color w:val="000000"/>
          <w:kern w:val="0"/>
          <w:sz w:val="24"/>
          <w:shd w:val="clear" w:color="auto" w:fill="FEFEFE"/>
          <w:lang w:bidi="ar"/>
        </w:rPr>
      </w:pPr>
      <w:r>
        <w:rPr>
          <w:rFonts w:ascii="Times New Roman" w:eastAsia="FangSong_GB2312" w:hAnsi="Times New Roman" w:cs="Times New Roman"/>
          <w:b/>
          <w:bCs/>
          <w:color w:val="000000"/>
          <w:kern w:val="0"/>
          <w:sz w:val="24"/>
          <w:shd w:val="clear" w:color="auto" w:fill="FEFEFE"/>
          <w:lang w:bidi="ar"/>
        </w:rPr>
        <w:t>一、</w:t>
      </w:r>
      <w:r w:rsidR="005C6787">
        <w:rPr>
          <w:rFonts w:ascii="Times New Roman" w:eastAsia="FangSong_GB2312" w:hAnsi="Times New Roman" w:cs="Times New Roman" w:hint="eastAsia"/>
          <w:b/>
          <w:bCs/>
          <w:color w:val="000000"/>
          <w:kern w:val="0"/>
          <w:sz w:val="24"/>
          <w:shd w:val="clear" w:color="auto" w:fill="FEFEFE"/>
          <w:lang w:bidi="ar"/>
        </w:rPr>
        <w:t>报考条件</w:t>
      </w:r>
      <w:bookmarkStart w:id="0" w:name="_GoBack"/>
      <w:bookmarkEnd w:id="0"/>
    </w:p>
    <w:p w:rsidR="0089393B" w:rsidRDefault="00EA4E88">
      <w:pPr>
        <w:widowControl/>
        <w:shd w:val="clear" w:color="auto" w:fill="FEFEFE"/>
        <w:spacing w:line="520" w:lineRule="atLeast"/>
        <w:ind w:firstLine="640"/>
        <w:jc w:val="left"/>
        <w:rPr>
          <w:rFonts w:ascii="Times New Roman" w:eastAsia="FangSong_GB2312" w:hAnsi="Times New Roman" w:cs="Times New Roman"/>
          <w:b/>
          <w:bCs/>
          <w:color w:val="000000"/>
          <w:kern w:val="0"/>
          <w:sz w:val="24"/>
          <w:shd w:val="clear" w:color="auto" w:fill="FEFEFE"/>
          <w:lang w:bidi="ar"/>
        </w:rPr>
      </w:pPr>
      <w:r>
        <w:rPr>
          <w:rFonts w:ascii="Times New Roman" w:eastAsia="FangSong_GB2312" w:hAnsi="Times New Roman" w:cs="Times New Roman"/>
          <w:b/>
          <w:bCs/>
          <w:color w:val="000000"/>
          <w:kern w:val="0"/>
          <w:sz w:val="24"/>
          <w:shd w:val="clear" w:color="auto" w:fill="FEFEFE"/>
          <w:lang w:bidi="ar"/>
        </w:rPr>
        <w:t>（一）</w:t>
      </w:r>
      <w:r>
        <w:rPr>
          <w:rFonts w:ascii="Times New Roman" w:eastAsia="FangSong_GB2312" w:hAnsi="Times New Roman" w:cs="Times New Roman" w:hint="eastAsia"/>
          <w:b/>
          <w:bCs/>
          <w:color w:val="000000"/>
          <w:kern w:val="0"/>
          <w:sz w:val="24"/>
          <w:shd w:val="clear" w:color="auto" w:fill="FEFEFE"/>
          <w:lang w:bidi="ar"/>
        </w:rPr>
        <w:t>基本</w:t>
      </w:r>
      <w:r>
        <w:rPr>
          <w:rFonts w:ascii="Times New Roman" w:eastAsia="FangSong_GB2312" w:hAnsi="Times New Roman" w:cs="Times New Roman"/>
          <w:b/>
          <w:bCs/>
          <w:color w:val="000000"/>
          <w:kern w:val="0"/>
          <w:sz w:val="24"/>
          <w:shd w:val="clear" w:color="auto" w:fill="FEFEFE"/>
          <w:lang w:bidi="ar"/>
        </w:rPr>
        <w:t>条件</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1. </w:t>
      </w:r>
      <w:r>
        <w:rPr>
          <w:rFonts w:ascii="Times New Roman" w:eastAsia="FangSong_GB2312" w:hAnsi="Times New Roman" w:cs="Times New Roman"/>
          <w:color w:val="000000"/>
          <w:kern w:val="0"/>
          <w:sz w:val="24"/>
          <w:shd w:val="clear" w:color="auto" w:fill="FEFEFE"/>
          <w:lang w:bidi="ar"/>
        </w:rPr>
        <w:t>具有中华人民共和国国籍；</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2. 18</w:t>
      </w:r>
      <w:r>
        <w:rPr>
          <w:rFonts w:ascii="Times New Roman" w:eastAsia="FangSong_GB2312" w:hAnsi="Times New Roman" w:cs="Times New Roman"/>
          <w:color w:val="000000"/>
          <w:kern w:val="0"/>
          <w:sz w:val="24"/>
          <w:shd w:val="clear" w:color="auto" w:fill="FEFEFE"/>
          <w:lang w:bidi="ar"/>
        </w:rPr>
        <w:t>周岁以上、</w:t>
      </w:r>
      <w:r>
        <w:rPr>
          <w:rFonts w:ascii="Times New Roman" w:eastAsia="FangSong_GB2312" w:hAnsi="Times New Roman" w:cs="Times New Roman"/>
          <w:color w:val="000000"/>
          <w:kern w:val="0"/>
          <w:sz w:val="24"/>
          <w:shd w:val="clear" w:color="auto" w:fill="FEFEFE"/>
          <w:lang w:bidi="ar"/>
        </w:rPr>
        <w:t>35</w:t>
      </w:r>
      <w:r>
        <w:rPr>
          <w:rFonts w:ascii="Times New Roman" w:eastAsia="FangSong_GB2312" w:hAnsi="Times New Roman" w:cs="Times New Roman"/>
          <w:color w:val="000000"/>
          <w:kern w:val="0"/>
          <w:sz w:val="24"/>
          <w:shd w:val="clear" w:color="auto" w:fill="FEFEFE"/>
          <w:lang w:bidi="ar"/>
        </w:rPr>
        <w:t>周岁以下（即在</w:t>
      </w:r>
      <w:r>
        <w:rPr>
          <w:rFonts w:ascii="Times New Roman" w:eastAsia="FangSong_GB2312" w:hAnsi="Times New Roman" w:cs="Times New Roman"/>
          <w:color w:val="000000"/>
          <w:kern w:val="0"/>
          <w:sz w:val="24"/>
          <w:shd w:val="clear" w:color="auto" w:fill="FEFEFE"/>
          <w:lang w:bidi="ar"/>
        </w:rPr>
        <w:t>1984</w:t>
      </w:r>
      <w:r>
        <w:rPr>
          <w:rFonts w:ascii="Times New Roman" w:eastAsia="FangSong_GB2312" w:hAnsi="Times New Roman" w:cs="Times New Roman"/>
          <w:color w:val="000000"/>
          <w:kern w:val="0"/>
          <w:sz w:val="24"/>
          <w:shd w:val="clear" w:color="auto" w:fill="FEFEFE"/>
          <w:lang w:bidi="ar"/>
        </w:rPr>
        <w:t>年</w:t>
      </w:r>
      <w:r>
        <w:rPr>
          <w:rFonts w:ascii="Times New Roman" w:eastAsia="FangSong_GB2312" w:hAnsi="Times New Roman" w:cs="Times New Roman"/>
          <w:color w:val="000000"/>
          <w:kern w:val="0"/>
          <w:sz w:val="24"/>
          <w:shd w:val="clear" w:color="auto" w:fill="FEFEFE"/>
          <w:lang w:bidi="ar"/>
        </w:rPr>
        <w:t>3</w:t>
      </w:r>
      <w:r>
        <w:rPr>
          <w:rFonts w:ascii="Times New Roman" w:eastAsia="FangSong_GB2312" w:hAnsi="Times New Roman" w:cs="Times New Roman"/>
          <w:color w:val="000000"/>
          <w:kern w:val="0"/>
          <w:sz w:val="24"/>
          <w:shd w:val="clear" w:color="auto" w:fill="FEFEFE"/>
          <w:lang w:bidi="ar"/>
        </w:rPr>
        <w:t>月至</w:t>
      </w:r>
      <w:r>
        <w:rPr>
          <w:rFonts w:ascii="Times New Roman" w:eastAsia="FangSong_GB2312" w:hAnsi="Times New Roman" w:cs="Times New Roman"/>
          <w:color w:val="000000"/>
          <w:kern w:val="0"/>
          <w:sz w:val="24"/>
          <w:shd w:val="clear" w:color="auto" w:fill="FEFEFE"/>
          <w:lang w:bidi="ar"/>
        </w:rPr>
        <w:t>2002</w:t>
      </w:r>
      <w:r>
        <w:rPr>
          <w:rFonts w:ascii="Times New Roman" w:eastAsia="FangSong_GB2312" w:hAnsi="Times New Roman" w:cs="Times New Roman"/>
          <w:color w:val="000000"/>
          <w:kern w:val="0"/>
          <w:sz w:val="24"/>
          <w:shd w:val="clear" w:color="auto" w:fill="FEFEFE"/>
          <w:lang w:bidi="ar"/>
        </w:rPr>
        <w:t>年</w:t>
      </w:r>
      <w:r>
        <w:rPr>
          <w:rFonts w:ascii="Times New Roman" w:eastAsia="FangSong_GB2312" w:hAnsi="Times New Roman" w:cs="Times New Roman"/>
          <w:color w:val="000000"/>
          <w:kern w:val="0"/>
          <w:sz w:val="24"/>
          <w:shd w:val="clear" w:color="auto" w:fill="FEFEFE"/>
          <w:lang w:bidi="ar"/>
        </w:rPr>
        <w:t>3</w:t>
      </w:r>
      <w:r>
        <w:rPr>
          <w:rFonts w:ascii="Times New Roman" w:eastAsia="FangSong_GB2312" w:hAnsi="Times New Roman" w:cs="Times New Roman"/>
          <w:color w:val="000000"/>
          <w:kern w:val="0"/>
          <w:sz w:val="24"/>
          <w:shd w:val="clear" w:color="auto" w:fill="FEFEFE"/>
          <w:lang w:bidi="ar"/>
        </w:rPr>
        <w:t>月期间出生），按照有关政策规定对年龄条件有特殊要求的，以招考职位公布的为准；</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3. </w:t>
      </w:r>
      <w:r>
        <w:rPr>
          <w:rFonts w:ascii="Times New Roman" w:eastAsia="FangSong_GB2312" w:hAnsi="Times New Roman" w:cs="Times New Roman"/>
          <w:color w:val="000000"/>
          <w:kern w:val="0"/>
          <w:sz w:val="24"/>
          <w:shd w:val="clear" w:color="auto" w:fill="FEFEFE"/>
          <w:lang w:bidi="ar"/>
        </w:rPr>
        <w:t>拥护中华人民共和国宪法，拥护中国共产党领导和社会主义制度；</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4. </w:t>
      </w:r>
      <w:r>
        <w:rPr>
          <w:rFonts w:ascii="Times New Roman" w:eastAsia="FangSong_GB2312" w:hAnsi="Times New Roman" w:cs="Times New Roman"/>
          <w:color w:val="000000"/>
          <w:kern w:val="0"/>
          <w:sz w:val="24"/>
          <w:shd w:val="clear" w:color="auto" w:fill="FEFEFE"/>
          <w:lang w:bidi="ar"/>
        </w:rPr>
        <w:t>具有良好的政治素质和道德品行；</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5. </w:t>
      </w:r>
      <w:r>
        <w:rPr>
          <w:rFonts w:ascii="Times New Roman" w:eastAsia="FangSong_GB2312" w:hAnsi="Times New Roman" w:cs="Times New Roman"/>
          <w:color w:val="000000"/>
          <w:kern w:val="0"/>
          <w:sz w:val="24"/>
          <w:shd w:val="clear" w:color="auto" w:fill="FEFEFE"/>
          <w:lang w:bidi="ar"/>
        </w:rPr>
        <w:t>具有正常履行职责的身体条件和心理素质；</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6. </w:t>
      </w:r>
      <w:r>
        <w:rPr>
          <w:rFonts w:ascii="Times New Roman" w:eastAsia="FangSong_GB2312" w:hAnsi="Times New Roman" w:cs="Times New Roman"/>
          <w:color w:val="000000"/>
          <w:kern w:val="0"/>
          <w:sz w:val="24"/>
          <w:shd w:val="clear" w:color="auto" w:fill="FEFEFE"/>
          <w:lang w:bidi="ar"/>
        </w:rPr>
        <w:t>具备符合职位要求的工作能力；</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7. </w:t>
      </w:r>
      <w:r>
        <w:rPr>
          <w:rFonts w:ascii="Times New Roman" w:eastAsia="FangSong_GB2312" w:hAnsi="Times New Roman" w:cs="Times New Roman"/>
          <w:color w:val="000000"/>
          <w:kern w:val="0"/>
          <w:sz w:val="24"/>
          <w:shd w:val="clear" w:color="auto" w:fill="FEFEFE"/>
          <w:lang w:bidi="ar"/>
        </w:rPr>
        <w:t>具有</w:t>
      </w:r>
      <w:r w:rsidR="009A0B70">
        <w:rPr>
          <w:rFonts w:ascii="Times New Roman" w:eastAsia="FangSong_GB2312" w:hAnsi="Times New Roman" w:cs="Times New Roman" w:hint="eastAsia"/>
          <w:color w:val="000000"/>
          <w:kern w:val="0"/>
          <w:sz w:val="24"/>
          <w:shd w:val="clear" w:color="auto" w:fill="FEFEFE"/>
          <w:lang w:bidi="ar"/>
        </w:rPr>
        <w:t>本科及</w:t>
      </w:r>
      <w:r>
        <w:rPr>
          <w:rFonts w:ascii="Times New Roman" w:eastAsia="FangSong_GB2312" w:hAnsi="Times New Roman" w:cs="Times New Roman"/>
          <w:color w:val="000000"/>
          <w:kern w:val="0"/>
          <w:sz w:val="24"/>
          <w:shd w:val="clear" w:color="auto" w:fill="FEFEFE"/>
          <w:lang w:bidi="ar"/>
        </w:rPr>
        <w:t>以上文化程度；</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8. </w:t>
      </w:r>
      <w:r>
        <w:rPr>
          <w:rFonts w:ascii="Times New Roman" w:eastAsia="FangSong_GB2312" w:hAnsi="Times New Roman" w:cs="Times New Roman"/>
          <w:color w:val="000000"/>
          <w:kern w:val="0"/>
          <w:sz w:val="24"/>
          <w:shd w:val="clear" w:color="auto" w:fill="FEFEFE"/>
          <w:lang w:bidi="ar"/>
        </w:rPr>
        <w:t>具备省级公务员主管部门规定的拟任职位所要求的资格条件；</w:t>
      </w:r>
    </w:p>
    <w:p w:rsidR="0089393B" w:rsidRDefault="00EA4E88">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 xml:space="preserve">9. </w:t>
      </w:r>
      <w:r>
        <w:rPr>
          <w:rFonts w:ascii="Times New Roman" w:eastAsia="FangSong_GB2312" w:hAnsi="Times New Roman" w:cs="Times New Roman"/>
          <w:color w:val="000000"/>
          <w:kern w:val="0"/>
          <w:sz w:val="24"/>
          <w:shd w:val="clear" w:color="auto" w:fill="FEFEFE"/>
          <w:lang w:bidi="ar"/>
        </w:rPr>
        <w:t>法律、法规规定的其他条件。</w:t>
      </w:r>
    </w:p>
    <w:p w:rsidR="0089393B" w:rsidRDefault="00EA4E88">
      <w:pPr>
        <w:widowControl/>
        <w:shd w:val="clear" w:color="auto" w:fill="FEFEFE"/>
        <w:spacing w:line="520" w:lineRule="atLeast"/>
        <w:ind w:firstLine="616"/>
        <w:jc w:val="left"/>
        <w:rPr>
          <w:rFonts w:ascii="Times New Roman" w:eastAsia="FangSong_GB2312" w:hAnsi="Times New Roman" w:cs="Times New Roman"/>
          <w:b/>
          <w:bCs/>
          <w:color w:val="000000"/>
          <w:sz w:val="24"/>
        </w:rPr>
      </w:pPr>
      <w:r>
        <w:rPr>
          <w:rFonts w:ascii="Times New Roman" w:eastAsia="FangSong_GB2312" w:hAnsi="Times New Roman" w:cs="Times New Roman" w:hint="eastAsia"/>
          <w:b/>
          <w:bCs/>
          <w:color w:val="000000"/>
          <w:sz w:val="24"/>
        </w:rPr>
        <w:t>不得报考或取消考</w:t>
      </w:r>
      <w:proofErr w:type="gramStart"/>
      <w:r>
        <w:rPr>
          <w:rFonts w:ascii="Times New Roman" w:eastAsia="FangSong_GB2312" w:hAnsi="Times New Roman" w:cs="Times New Roman" w:hint="eastAsia"/>
          <w:b/>
          <w:bCs/>
          <w:color w:val="000000"/>
          <w:sz w:val="24"/>
        </w:rPr>
        <w:t>录资格</w:t>
      </w:r>
      <w:proofErr w:type="gramEnd"/>
      <w:r>
        <w:rPr>
          <w:rFonts w:ascii="Times New Roman" w:eastAsia="FangSong_GB2312" w:hAnsi="Times New Roman" w:cs="Times New Roman" w:hint="eastAsia"/>
          <w:b/>
          <w:bCs/>
          <w:color w:val="000000"/>
          <w:sz w:val="24"/>
        </w:rPr>
        <w:t>的情形：</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1. </w:t>
      </w:r>
      <w:r>
        <w:rPr>
          <w:rFonts w:ascii="Times New Roman" w:eastAsia="FangSong_GB2312" w:hAnsi="Times New Roman" w:cs="Times New Roman" w:hint="eastAsia"/>
          <w:color w:val="000000"/>
          <w:sz w:val="24"/>
        </w:rPr>
        <w:t>因犯罪受过刑事处罚的；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2. </w:t>
      </w:r>
      <w:r>
        <w:rPr>
          <w:rFonts w:ascii="Times New Roman" w:eastAsia="FangSong_GB2312" w:hAnsi="Times New Roman" w:cs="Times New Roman" w:hint="eastAsia"/>
          <w:color w:val="000000"/>
          <w:sz w:val="24"/>
        </w:rPr>
        <w:t>被开除中国共产党党籍的；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3. </w:t>
      </w:r>
      <w:r>
        <w:rPr>
          <w:rFonts w:ascii="Times New Roman" w:eastAsia="FangSong_GB2312" w:hAnsi="Times New Roman" w:cs="Times New Roman" w:hint="eastAsia"/>
          <w:color w:val="000000"/>
          <w:sz w:val="24"/>
        </w:rPr>
        <w:t>被开除公职的；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4. </w:t>
      </w:r>
      <w:r>
        <w:rPr>
          <w:rFonts w:ascii="Times New Roman" w:eastAsia="FangSong_GB2312" w:hAnsi="Times New Roman" w:cs="Times New Roman" w:hint="eastAsia"/>
          <w:color w:val="000000"/>
          <w:sz w:val="24"/>
        </w:rPr>
        <w:t>被依法列为失信联合惩戒对象的；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5. </w:t>
      </w:r>
      <w:r>
        <w:rPr>
          <w:rFonts w:ascii="Times New Roman" w:eastAsia="FangSong_GB2312" w:hAnsi="Times New Roman" w:cs="Times New Roman" w:hint="eastAsia"/>
          <w:color w:val="000000"/>
          <w:sz w:val="24"/>
        </w:rPr>
        <w:t>在各级公务员招考中被认定有舞弊等严重违反录用纪律行为的；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6. </w:t>
      </w:r>
      <w:r>
        <w:rPr>
          <w:rFonts w:ascii="Times New Roman" w:eastAsia="FangSong_GB2312" w:hAnsi="Times New Roman" w:cs="Times New Roman" w:hint="eastAsia"/>
          <w:color w:val="000000"/>
          <w:sz w:val="24"/>
        </w:rPr>
        <w:t>公务员或参公人员被辞退未满</w:t>
      </w:r>
      <w:r>
        <w:rPr>
          <w:rFonts w:ascii="Times New Roman" w:eastAsia="FangSong_GB2312" w:hAnsi="Times New Roman" w:cs="Times New Roman" w:hint="eastAsia"/>
          <w:color w:val="000000"/>
          <w:sz w:val="24"/>
        </w:rPr>
        <w:t>5</w:t>
      </w:r>
      <w:r>
        <w:rPr>
          <w:rFonts w:ascii="Times New Roman" w:eastAsia="FangSong_GB2312" w:hAnsi="Times New Roman" w:cs="Times New Roman" w:hint="eastAsia"/>
          <w:color w:val="000000"/>
          <w:sz w:val="24"/>
        </w:rPr>
        <w:t>年的；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7. </w:t>
      </w:r>
      <w:r>
        <w:rPr>
          <w:rFonts w:ascii="Times New Roman" w:eastAsia="FangSong_GB2312" w:hAnsi="Times New Roman" w:cs="Times New Roman" w:hint="eastAsia"/>
          <w:color w:val="000000"/>
          <w:sz w:val="24"/>
        </w:rPr>
        <w:t>考录后服务年限不满</w:t>
      </w:r>
      <w:r>
        <w:rPr>
          <w:rFonts w:ascii="Times New Roman" w:eastAsia="FangSong_GB2312" w:hAnsi="Times New Roman" w:cs="Times New Roman" w:hint="eastAsia"/>
          <w:color w:val="000000"/>
          <w:sz w:val="24"/>
        </w:rPr>
        <w:t>2</w:t>
      </w:r>
      <w:r>
        <w:rPr>
          <w:rFonts w:ascii="Times New Roman" w:eastAsia="FangSong_GB2312" w:hAnsi="Times New Roman" w:cs="Times New Roman" w:hint="eastAsia"/>
          <w:color w:val="000000"/>
          <w:sz w:val="24"/>
        </w:rPr>
        <w:t>年（含试用期）以及未达到与当地公务员主管部门或所在单位组织人事部门约定服务年限的公务员或参公人员；</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8. </w:t>
      </w:r>
      <w:r>
        <w:rPr>
          <w:rFonts w:ascii="Times New Roman" w:eastAsia="FangSong_GB2312" w:hAnsi="Times New Roman" w:cs="Times New Roman" w:hint="eastAsia"/>
          <w:color w:val="000000"/>
          <w:sz w:val="24"/>
        </w:rPr>
        <w:t>现役军人，在读的非应届毕业生；</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 xml:space="preserve">9. </w:t>
      </w:r>
      <w:r>
        <w:rPr>
          <w:rFonts w:ascii="Times New Roman" w:eastAsia="FangSong_GB2312" w:hAnsi="Times New Roman" w:cs="Times New Roman" w:hint="eastAsia"/>
          <w:color w:val="000000"/>
          <w:sz w:val="24"/>
        </w:rPr>
        <w:t>录用后即构成回避关系的；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lastRenderedPageBreak/>
        <w:t xml:space="preserve">10. </w:t>
      </w:r>
      <w:r>
        <w:rPr>
          <w:rFonts w:ascii="Times New Roman" w:eastAsia="FangSong_GB2312" w:hAnsi="Times New Roman" w:cs="Times New Roman" w:hint="eastAsia"/>
          <w:color w:val="000000"/>
          <w:sz w:val="24"/>
        </w:rPr>
        <w:t>法律规定不得录用为公务员的。</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报名时不是试用期内公务员或参公人员，但在报名之后、录用之前成为试用期内公务员或参公人员的，取消其考录资格。</w:t>
      </w:r>
    </w:p>
    <w:p w:rsidR="0089393B" w:rsidRDefault="00EA4E88">
      <w:pPr>
        <w:widowControl/>
        <w:shd w:val="clear" w:color="auto" w:fill="FEFEFE"/>
        <w:spacing w:line="520" w:lineRule="atLeast"/>
        <w:ind w:firstLine="616"/>
        <w:jc w:val="left"/>
        <w:rPr>
          <w:rFonts w:ascii="Times New Roman" w:eastAsia="FangSong_GB2312" w:hAnsi="Times New Roman" w:cs="Times New Roman"/>
          <w:b/>
          <w:bCs/>
          <w:color w:val="000000"/>
          <w:sz w:val="24"/>
        </w:rPr>
      </w:pPr>
      <w:r>
        <w:rPr>
          <w:rFonts w:ascii="Times New Roman" w:eastAsia="FangSong_GB2312" w:hAnsi="Times New Roman" w:cs="Times New Roman" w:hint="eastAsia"/>
          <w:b/>
          <w:bCs/>
          <w:color w:val="000000"/>
          <w:sz w:val="24"/>
        </w:rPr>
        <w:t>（二）具体条件及要求</w:t>
      </w:r>
    </w:p>
    <w:p w:rsidR="005C6787" w:rsidRDefault="005C6787" w:rsidP="005C6787">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color w:val="000000"/>
          <w:kern w:val="0"/>
          <w:sz w:val="24"/>
          <w:shd w:val="clear" w:color="auto" w:fill="FEFEFE"/>
          <w:lang w:bidi="ar"/>
        </w:rPr>
        <w:t>1</w:t>
      </w:r>
      <w:r>
        <w:rPr>
          <w:rFonts w:ascii="Times New Roman" w:eastAsia="FangSong_GB2312" w:hAnsi="Times New Roman" w:cs="Times New Roman"/>
          <w:color w:val="000000"/>
          <w:kern w:val="0"/>
          <w:sz w:val="24"/>
          <w:shd w:val="clear" w:color="auto" w:fill="FEFEFE"/>
          <w:lang w:bidi="ar"/>
        </w:rPr>
        <w:t>、遵纪守法，品行端正，具有良好的职业道德</w:t>
      </w:r>
      <w:r>
        <w:rPr>
          <w:rFonts w:ascii="Times New Roman" w:eastAsia="FangSong_GB2312" w:hAnsi="Times New Roman" w:cs="Times New Roman"/>
          <w:color w:val="000000"/>
          <w:kern w:val="0"/>
          <w:sz w:val="24"/>
          <w:shd w:val="clear" w:color="auto" w:fill="FEFEFE"/>
          <w:lang w:bidi="ar"/>
        </w:rPr>
        <w:t>;</w:t>
      </w:r>
    </w:p>
    <w:p w:rsidR="005C6787" w:rsidRDefault="005C6787" w:rsidP="005C6787">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hint="eastAsia"/>
          <w:color w:val="000000"/>
          <w:kern w:val="0"/>
          <w:sz w:val="24"/>
          <w:shd w:val="clear" w:color="auto" w:fill="FEFEFE"/>
          <w:lang w:bidi="ar"/>
        </w:rPr>
        <w:t>2</w:t>
      </w:r>
      <w:r>
        <w:rPr>
          <w:rFonts w:ascii="Times New Roman" w:eastAsia="FangSong_GB2312" w:hAnsi="Times New Roman" w:cs="Times New Roman"/>
          <w:color w:val="000000"/>
          <w:kern w:val="0"/>
          <w:sz w:val="24"/>
          <w:shd w:val="clear" w:color="auto" w:fill="FEFEFE"/>
          <w:lang w:bidi="ar"/>
        </w:rPr>
        <w:t>、财政金融类</w:t>
      </w:r>
      <w:r>
        <w:rPr>
          <w:rFonts w:ascii="Times New Roman" w:eastAsia="FangSong_GB2312" w:hAnsi="Times New Roman" w:cs="Times New Roman" w:hint="eastAsia"/>
          <w:color w:val="000000"/>
          <w:kern w:val="0"/>
          <w:sz w:val="24"/>
          <w:shd w:val="clear" w:color="auto" w:fill="FEFEFE"/>
          <w:lang w:bidi="ar"/>
        </w:rPr>
        <w:t>专业</w:t>
      </w:r>
      <w:r>
        <w:rPr>
          <w:rFonts w:ascii="Times New Roman" w:eastAsia="FangSong_GB2312" w:hAnsi="Times New Roman" w:cs="Times New Roman"/>
          <w:color w:val="000000"/>
          <w:kern w:val="0"/>
          <w:sz w:val="24"/>
          <w:shd w:val="clear" w:color="auto" w:fill="FEFEFE"/>
          <w:lang w:bidi="ar"/>
        </w:rPr>
        <w:t>;</w:t>
      </w:r>
    </w:p>
    <w:p w:rsidR="005C6787" w:rsidRDefault="005C6787" w:rsidP="005C6787">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hint="eastAsia"/>
          <w:color w:val="000000"/>
          <w:kern w:val="0"/>
          <w:sz w:val="24"/>
          <w:shd w:val="clear" w:color="auto" w:fill="FEFEFE"/>
          <w:lang w:bidi="ar"/>
        </w:rPr>
        <w:t>3</w:t>
      </w:r>
      <w:r>
        <w:rPr>
          <w:rFonts w:ascii="Times New Roman" w:eastAsia="FangSong_GB2312" w:hAnsi="Times New Roman" w:cs="Times New Roman"/>
          <w:color w:val="000000"/>
          <w:kern w:val="0"/>
          <w:sz w:val="24"/>
          <w:shd w:val="clear" w:color="auto" w:fill="FEFEFE"/>
          <w:lang w:bidi="ar"/>
        </w:rPr>
        <w:t>、全日制大学本科及以上学历</w:t>
      </w:r>
      <w:r>
        <w:rPr>
          <w:rFonts w:ascii="Times New Roman" w:eastAsia="FangSong_GB2312" w:hAnsi="Times New Roman" w:cs="Times New Roman"/>
          <w:color w:val="000000"/>
          <w:kern w:val="0"/>
          <w:sz w:val="24"/>
          <w:shd w:val="clear" w:color="auto" w:fill="FEFEFE"/>
          <w:lang w:bidi="ar"/>
        </w:rPr>
        <w:t>;</w:t>
      </w:r>
    </w:p>
    <w:p w:rsidR="005C6787" w:rsidRDefault="005C6787" w:rsidP="005C6787">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hint="eastAsia"/>
          <w:color w:val="000000"/>
          <w:kern w:val="0"/>
          <w:sz w:val="24"/>
          <w:shd w:val="clear" w:color="auto" w:fill="FEFEFE"/>
          <w:lang w:bidi="ar"/>
        </w:rPr>
        <w:t>4</w:t>
      </w:r>
      <w:r>
        <w:rPr>
          <w:rFonts w:ascii="Times New Roman" w:eastAsia="FangSong_GB2312" w:hAnsi="Times New Roman" w:cs="Times New Roman"/>
          <w:color w:val="000000"/>
          <w:kern w:val="0"/>
          <w:sz w:val="24"/>
          <w:shd w:val="clear" w:color="auto" w:fill="FEFEFE"/>
          <w:lang w:bidi="ar"/>
        </w:rPr>
        <w:t>、身体健康，五官端正，具有正常履行职责的身体条件</w:t>
      </w:r>
      <w:r>
        <w:rPr>
          <w:rFonts w:ascii="Times New Roman" w:eastAsia="FangSong_GB2312" w:hAnsi="Times New Roman" w:cs="Times New Roman"/>
          <w:color w:val="000000"/>
          <w:kern w:val="0"/>
          <w:sz w:val="24"/>
          <w:shd w:val="clear" w:color="auto" w:fill="FEFEFE"/>
          <w:lang w:bidi="ar"/>
        </w:rPr>
        <w:t>;</w:t>
      </w:r>
    </w:p>
    <w:p w:rsidR="005C6787" w:rsidRDefault="005C6787" w:rsidP="005C6787">
      <w:pPr>
        <w:widowControl/>
        <w:shd w:val="clear" w:color="auto" w:fill="FEFEFE"/>
        <w:spacing w:line="520" w:lineRule="atLeast"/>
        <w:ind w:firstLine="640"/>
        <w:jc w:val="left"/>
        <w:rPr>
          <w:rFonts w:ascii="Times New Roman" w:eastAsia="FangSong_GB2312" w:hAnsi="Times New Roman" w:cs="Times New Roman"/>
          <w:color w:val="000000"/>
          <w:kern w:val="0"/>
          <w:sz w:val="24"/>
          <w:shd w:val="clear" w:color="auto" w:fill="FEFEFE"/>
          <w:lang w:bidi="ar"/>
        </w:rPr>
      </w:pPr>
      <w:r>
        <w:rPr>
          <w:rFonts w:ascii="Times New Roman" w:eastAsia="FangSong_GB2312" w:hAnsi="Times New Roman" w:cs="Times New Roman" w:hint="eastAsia"/>
          <w:color w:val="000000"/>
          <w:kern w:val="0"/>
          <w:sz w:val="24"/>
          <w:shd w:val="clear" w:color="auto" w:fill="FEFEFE"/>
          <w:lang w:bidi="ar"/>
        </w:rPr>
        <w:t>5</w:t>
      </w:r>
      <w:r>
        <w:rPr>
          <w:rFonts w:ascii="Times New Roman" w:eastAsia="FangSong_GB2312" w:hAnsi="Times New Roman" w:cs="Times New Roman"/>
          <w:color w:val="000000"/>
          <w:kern w:val="0"/>
          <w:sz w:val="24"/>
          <w:shd w:val="clear" w:color="auto" w:fill="FEFEFE"/>
          <w:lang w:bidi="ar"/>
        </w:rPr>
        <w:t>、年龄在</w:t>
      </w:r>
      <w:r>
        <w:rPr>
          <w:rFonts w:ascii="Times New Roman" w:eastAsia="FangSong_GB2312" w:hAnsi="Times New Roman" w:cs="Times New Roman"/>
          <w:color w:val="000000"/>
          <w:kern w:val="0"/>
          <w:sz w:val="24"/>
          <w:shd w:val="clear" w:color="auto" w:fill="FEFEFE"/>
          <w:lang w:bidi="ar"/>
        </w:rPr>
        <w:t>35</w:t>
      </w:r>
      <w:r>
        <w:rPr>
          <w:rFonts w:ascii="Times New Roman" w:eastAsia="FangSong_GB2312" w:hAnsi="Times New Roman" w:cs="Times New Roman"/>
          <w:color w:val="000000"/>
          <w:kern w:val="0"/>
          <w:sz w:val="24"/>
          <w:shd w:val="clear" w:color="auto" w:fill="FEFEFE"/>
          <w:lang w:bidi="ar"/>
        </w:rPr>
        <w:t>周岁以下，性别不限</w:t>
      </w:r>
      <w:r>
        <w:rPr>
          <w:rFonts w:ascii="Times New Roman" w:eastAsia="FangSong_GB2312" w:hAnsi="Times New Roman" w:cs="Times New Roman"/>
          <w:color w:val="000000"/>
          <w:kern w:val="0"/>
          <w:sz w:val="24"/>
          <w:shd w:val="clear" w:color="auto" w:fill="FEFEFE"/>
          <w:lang w:bidi="ar"/>
        </w:rPr>
        <w:t>;</w:t>
      </w:r>
    </w:p>
    <w:p w:rsidR="005C6787" w:rsidRDefault="005C6787" w:rsidP="005C6787">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hint="eastAsia"/>
          <w:color w:val="000000"/>
          <w:sz w:val="24"/>
        </w:rPr>
        <w:t>6.</w:t>
      </w:r>
      <w:r>
        <w:rPr>
          <w:rFonts w:ascii="Times New Roman" w:eastAsia="FangSong_GB2312" w:hAnsi="Times New Roman" w:cs="Times New Roman" w:hint="eastAsia"/>
          <w:color w:val="000000"/>
          <w:sz w:val="24"/>
        </w:rPr>
        <w:t>报考人员取得的学历须在中国高等教育学生信息网（</w:t>
      </w:r>
      <w:r>
        <w:rPr>
          <w:rFonts w:ascii="Times New Roman" w:eastAsia="FangSong_GB2312" w:hAnsi="Times New Roman" w:cs="Times New Roman" w:hint="eastAsia"/>
          <w:color w:val="000000"/>
          <w:sz w:val="24"/>
        </w:rPr>
        <w:t>http://www.chsi.com.cn/</w:t>
      </w:r>
      <w:r>
        <w:rPr>
          <w:rFonts w:ascii="Times New Roman" w:eastAsia="FangSong_GB2312" w:hAnsi="Times New Roman" w:cs="Times New Roman" w:hint="eastAsia"/>
          <w:color w:val="000000"/>
          <w:sz w:val="24"/>
        </w:rPr>
        <w:t>）上可查询认证。招聘岗位有学位要求的，报考人员取得的学位须在中国学位与研究生教育信息网（</w:t>
      </w:r>
      <w:r>
        <w:rPr>
          <w:rFonts w:ascii="Times New Roman" w:eastAsia="FangSong_GB2312" w:hAnsi="Times New Roman" w:cs="Times New Roman" w:hint="eastAsia"/>
          <w:color w:val="000000"/>
          <w:sz w:val="24"/>
        </w:rPr>
        <w:t>http://www.cdgdc.edu.cn/</w:t>
      </w:r>
      <w:r>
        <w:rPr>
          <w:rFonts w:ascii="Times New Roman" w:eastAsia="FangSong_GB2312" w:hAnsi="Times New Roman" w:cs="Times New Roman" w:hint="eastAsia"/>
          <w:color w:val="000000"/>
          <w:sz w:val="24"/>
        </w:rPr>
        <w:t>）上可查询认证。</w:t>
      </w:r>
    </w:p>
    <w:p w:rsidR="005C6787" w:rsidRPr="005C6787" w:rsidRDefault="005C6787" w:rsidP="005C6787">
      <w:pPr>
        <w:widowControl/>
        <w:shd w:val="clear" w:color="auto" w:fill="FEFEFE"/>
        <w:spacing w:line="520" w:lineRule="atLeast"/>
        <w:jc w:val="left"/>
        <w:rPr>
          <w:rFonts w:ascii="Times New Roman" w:eastAsia="FangSong_GB2312" w:hAnsi="Times New Roman" w:cs="Times New Roman" w:hint="eastAsia"/>
          <w:b/>
          <w:bCs/>
          <w:color w:val="000000"/>
          <w:sz w:val="24"/>
        </w:rPr>
      </w:pPr>
      <w:r>
        <w:rPr>
          <w:rFonts w:ascii="Times New Roman" w:eastAsia="FangSong_GB2312" w:hAnsi="Times New Roman" w:cs="Times New Roman" w:hint="eastAsia"/>
          <w:b/>
          <w:bCs/>
          <w:color w:val="000000"/>
          <w:sz w:val="24"/>
        </w:rPr>
        <w:t>二</w:t>
      </w:r>
      <w:r>
        <w:rPr>
          <w:rFonts w:ascii="Times New Roman" w:eastAsia="FangSong_GB2312" w:hAnsi="Times New Roman" w:cs="Times New Roman"/>
          <w:b/>
          <w:bCs/>
          <w:color w:val="000000"/>
          <w:sz w:val="24"/>
        </w:rPr>
        <w:t>、职务情况</w:t>
      </w:r>
    </w:p>
    <w:p w:rsidR="0089393B" w:rsidRDefault="005C6787">
      <w:pPr>
        <w:widowControl/>
        <w:shd w:val="clear" w:color="auto" w:fill="FEFEFE"/>
        <w:spacing w:line="520" w:lineRule="atLeast"/>
        <w:ind w:firstLine="640"/>
        <w:jc w:val="left"/>
        <w:rPr>
          <w:rFonts w:ascii="Times New Roman" w:eastAsia="FangSong_GB2312" w:hAnsi="Times New Roman" w:cs="Times New Roman" w:hint="eastAsia"/>
          <w:color w:val="000000"/>
          <w:kern w:val="0"/>
          <w:sz w:val="24"/>
          <w:shd w:val="clear" w:color="auto" w:fill="FEFEFE"/>
          <w:lang w:bidi="ar"/>
        </w:rPr>
      </w:pPr>
      <w:r>
        <w:rPr>
          <w:rFonts w:ascii="Times New Roman" w:eastAsia="FangSong_GB2312" w:hAnsi="Times New Roman" w:cs="Times New Roman" w:hint="eastAsia"/>
          <w:color w:val="000000"/>
          <w:kern w:val="0"/>
          <w:sz w:val="24"/>
          <w:shd w:val="clear" w:color="auto" w:fill="FEFEFE"/>
          <w:lang w:bidi="ar"/>
        </w:rPr>
        <w:t>职务名称</w:t>
      </w:r>
      <w:r w:rsidR="00EA4E88">
        <w:rPr>
          <w:rFonts w:ascii="Times New Roman" w:eastAsia="FangSong_GB2312" w:hAnsi="Times New Roman" w:cs="Times New Roman"/>
          <w:color w:val="000000"/>
          <w:kern w:val="0"/>
          <w:sz w:val="24"/>
          <w:shd w:val="clear" w:color="auto" w:fill="FEFEFE"/>
          <w:lang w:bidi="ar"/>
        </w:rPr>
        <w:t>：</w:t>
      </w:r>
      <w:r>
        <w:rPr>
          <w:rFonts w:ascii="Times New Roman" w:eastAsia="FangSong_GB2312" w:hAnsi="Times New Roman" w:cs="Times New Roman" w:hint="eastAsia"/>
          <w:color w:val="000000"/>
          <w:kern w:val="0"/>
          <w:sz w:val="24"/>
          <w:shd w:val="clear" w:color="auto" w:fill="FEFEFE"/>
          <w:lang w:bidi="ar"/>
        </w:rPr>
        <w:t>一级</w:t>
      </w:r>
      <w:r>
        <w:rPr>
          <w:rFonts w:ascii="Times New Roman" w:eastAsia="FangSong_GB2312" w:hAnsi="Times New Roman" w:cs="Times New Roman"/>
          <w:color w:val="000000"/>
          <w:kern w:val="0"/>
          <w:sz w:val="24"/>
          <w:shd w:val="clear" w:color="auto" w:fill="FEFEFE"/>
          <w:lang w:bidi="ar"/>
        </w:rPr>
        <w:t>科员</w:t>
      </w:r>
      <w:r>
        <w:rPr>
          <w:rFonts w:ascii="Times New Roman" w:eastAsia="FangSong_GB2312" w:hAnsi="Times New Roman" w:cs="Times New Roman" w:hint="eastAsia"/>
          <w:color w:val="000000"/>
          <w:kern w:val="0"/>
          <w:sz w:val="24"/>
          <w:shd w:val="clear" w:color="auto" w:fill="FEFEFE"/>
          <w:lang w:bidi="ar"/>
        </w:rPr>
        <w:t>。职务</w:t>
      </w:r>
      <w:r>
        <w:rPr>
          <w:rFonts w:ascii="Times New Roman" w:eastAsia="FangSong_GB2312" w:hAnsi="Times New Roman" w:cs="Times New Roman"/>
          <w:color w:val="000000"/>
          <w:kern w:val="0"/>
          <w:sz w:val="24"/>
          <w:shd w:val="clear" w:color="auto" w:fill="FEFEFE"/>
          <w:lang w:bidi="ar"/>
        </w:rPr>
        <w:t>简介：</w:t>
      </w:r>
      <w:r w:rsidR="00EA4E88">
        <w:rPr>
          <w:rFonts w:ascii="Times New Roman" w:eastAsia="FangSong_GB2312" w:hAnsi="Times New Roman" w:cs="Times New Roman"/>
          <w:color w:val="000000"/>
          <w:kern w:val="0"/>
          <w:sz w:val="24"/>
          <w:shd w:val="clear" w:color="auto" w:fill="FEFEFE"/>
          <w:lang w:bidi="ar"/>
        </w:rPr>
        <w:t>综合管理类</w:t>
      </w:r>
      <w:r w:rsidR="00EA4E88">
        <w:rPr>
          <w:rFonts w:ascii="Times New Roman" w:eastAsia="FangSong_GB2312" w:hAnsi="Times New Roman" w:cs="Times New Roman" w:hint="eastAsia"/>
          <w:color w:val="000000"/>
          <w:kern w:val="0"/>
          <w:sz w:val="24"/>
          <w:shd w:val="clear" w:color="auto" w:fill="FEFEFE"/>
          <w:lang w:bidi="ar"/>
        </w:rPr>
        <w:t>，从事金融服务、准金融机构审批监管等工作</w:t>
      </w:r>
      <w:r>
        <w:rPr>
          <w:rFonts w:ascii="Times New Roman" w:eastAsia="FangSong_GB2312" w:hAnsi="Times New Roman" w:cs="Times New Roman" w:hint="eastAsia"/>
          <w:color w:val="000000"/>
          <w:kern w:val="0"/>
          <w:sz w:val="24"/>
          <w:shd w:val="clear" w:color="auto" w:fill="FEFEFE"/>
          <w:lang w:bidi="ar"/>
        </w:rPr>
        <w:t>。</w:t>
      </w:r>
    </w:p>
    <w:p w:rsidR="0089393B" w:rsidRDefault="00EA4E88">
      <w:pPr>
        <w:widowControl/>
        <w:shd w:val="clear" w:color="auto" w:fill="FEFEFE"/>
        <w:spacing w:line="520" w:lineRule="atLeast"/>
        <w:ind w:firstLine="616"/>
        <w:jc w:val="left"/>
        <w:rPr>
          <w:rFonts w:ascii="Times New Roman" w:eastAsia="FangSong_GB2312" w:hAnsi="Times New Roman" w:cs="Times New Roman"/>
          <w:color w:val="000000"/>
          <w:sz w:val="24"/>
        </w:rPr>
      </w:pPr>
      <w:r>
        <w:rPr>
          <w:rFonts w:ascii="Times New Roman" w:eastAsia="FangSong_GB2312" w:hAnsi="Times New Roman" w:cs="Times New Roman"/>
          <w:color w:val="000000"/>
          <w:spacing w:val="-6"/>
          <w:kern w:val="0"/>
          <w:sz w:val="24"/>
          <w:shd w:val="clear" w:color="auto" w:fill="FEFEFE"/>
          <w:lang w:bidi="ar"/>
        </w:rPr>
        <w:t>本公告由</w:t>
      </w:r>
      <w:r>
        <w:rPr>
          <w:rFonts w:ascii="Times New Roman" w:eastAsia="FangSong_GB2312" w:hAnsi="Times New Roman" w:cs="Times New Roman" w:hint="eastAsia"/>
          <w:color w:val="000000"/>
          <w:spacing w:val="-6"/>
          <w:kern w:val="0"/>
          <w:sz w:val="24"/>
          <w:shd w:val="clear" w:color="auto" w:fill="FEFEFE"/>
          <w:lang w:bidi="ar"/>
        </w:rPr>
        <w:t>泉州市</w:t>
      </w:r>
      <w:r>
        <w:rPr>
          <w:rFonts w:ascii="Times New Roman" w:eastAsia="FangSong_GB2312" w:hAnsi="Times New Roman" w:cs="Times New Roman"/>
          <w:color w:val="000000"/>
          <w:spacing w:val="-6"/>
          <w:kern w:val="0"/>
          <w:sz w:val="24"/>
          <w:shd w:val="clear" w:color="auto" w:fill="FEFEFE"/>
          <w:lang w:bidi="ar"/>
        </w:rPr>
        <w:t>丰泽区金融工作局负责解释。</w:t>
      </w:r>
    </w:p>
    <w:p w:rsidR="0089393B" w:rsidRDefault="00EA4E88">
      <w:pPr>
        <w:widowControl/>
        <w:shd w:val="clear" w:color="auto" w:fill="FEFEFE"/>
        <w:spacing w:line="520" w:lineRule="atLeast"/>
        <w:jc w:val="left"/>
        <w:textAlignment w:val="top"/>
        <w:rPr>
          <w:rFonts w:ascii="Times New Roman" w:eastAsia="FangSong_GB2312" w:hAnsi="Times New Roman" w:cs="Times New Roman"/>
          <w:color w:val="000000"/>
          <w:sz w:val="24"/>
        </w:rPr>
      </w:pPr>
      <w:r>
        <w:rPr>
          <w:rFonts w:ascii="Times New Roman" w:eastAsia="FangSong_GB2312" w:hAnsi="Times New Roman" w:cs="Times New Roman"/>
          <w:color w:val="000000"/>
          <w:kern w:val="0"/>
          <w:sz w:val="24"/>
          <w:shd w:val="clear" w:color="auto" w:fill="FEFEFE"/>
          <w:lang w:bidi="ar"/>
        </w:rPr>
        <w:t> </w:t>
      </w:r>
    </w:p>
    <w:p w:rsidR="0089393B" w:rsidRDefault="00EA4E88">
      <w:pPr>
        <w:widowControl/>
        <w:shd w:val="clear" w:color="auto" w:fill="FEFEFE"/>
        <w:spacing w:line="520" w:lineRule="atLeast"/>
        <w:jc w:val="left"/>
        <w:textAlignment w:val="top"/>
        <w:rPr>
          <w:rFonts w:ascii="Times New Roman" w:eastAsia="FangSong_GB2312" w:hAnsi="Times New Roman" w:cs="Times New Roman"/>
          <w:color w:val="000000"/>
          <w:sz w:val="24"/>
        </w:rPr>
      </w:pPr>
      <w:r>
        <w:rPr>
          <w:rFonts w:ascii="Times New Roman" w:eastAsia="FangSong_GB2312" w:hAnsi="Times New Roman" w:cs="Times New Roman"/>
          <w:color w:val="000000"/>
          <w:kern w:val="0"/>
          <w:sz w:val="24"/>
          <w:shd w:val="clear" w:color="auto" w:fill="FEFEFE"/>
          <w:lang w:bidi="ar"/>
        </w:rPr>
        <w:t> </w:t>
      </w:r>
    </w:p>
    <w:p w:rsidR="0089393B" w:rsidRDefault="00EA4E88">
      <w:pPr>
        <w:widowControl/>
        <w:shd w:val="clear" w:color="auto" w:fill="FEFEFE"/>
        <w:spacing w:line="520" w:lineRule="atLeast"/>
        <w:ind w:firstLineChars="2400" w:firstLine="5472"/>
        <w:textAlignment w:val="top"/>
        <w:rPr>
          <w:rFonts w:ascii="Times New Roman" w:eastAsia="FangSong_GB2312" w:hAnsi="Times New Roman" w:cs="Times New Roman"/>
          <w:color w:val="000000"/>
          <w:spacing w:val="-6"/>
          <w:kern w:val="0"/>
          <w:sz w:val="24"/>
          <w:shd w:val="clear" w:color="auto" w:fill="FEFEFE"/>
          <w:lang w:bidi="ar"/>
        </w:rPr>
      </w:pPr>
      <w:r>
        <w:rPr>
          <w:rFonts w:ascii="Times New Roman" w:eastAsia="FangSong_GB2312" w:hAnsi="Times New Roman" w:cs="Times New Roman"/>
          <w:color w:val="000000"/>
          <w:spacing w:val="-6"/>
          <w:kern w:val="0"/>
          <w:sz w:val="24"/>
          <w:shd w:val="clear" w:color="auto" w:fill="FEFEFE"/>
          <w:lang w:bidi="ar"/>
        </w:rPr>
        <w:t>泉州市丰泽区金融工作局</w:t>
      </w:r>
      <w:r>
        <w:rPr>
          <w:rFonts w:ascii="Times New Roman" w:eastAsia="FangSong_GB2312" w:hAnsi="Times New Roman" w:cs="Times New Roman"/>
          <w:color w:val="000000"/>
          <w:spacing w:val="-6"/>
          <w:kern w:val="0"/>
          <w:sz w:val="24"/>
          <w:shd w:val="clear" w:color="auto" w:fill="FEFEFE"/>
          <w:lang w:bidi="ar"/>
        </w:rPr>
        <w:t xml:space="preserve">       </w:t>
      </w:r>
    </w:p>
    <w:p w:rsidR="0089393B" w:rsidRDefault="00EA4E88">
      <w:pPr>
        <w:widowControl/>
        <w:shd w:val="clear" w:color="auto" w:fill="FEFEFE"/>
        <w:spacing w:line="520" w:lineRule="atLeast"/>
        <w:ind w:firstLineChars="2500" w:firstLine="5700"/>
        <w:textAlignment w:val="top"/>
        <w:rPr>
          <w:rFonts w:ascii="Times New Roman" w:eastAsia="FangSong_GB2312" w:hAnsi="Times New Roman" w:cs="Times New Roman"/>
          <w:color w:val="000000"/>
          <w:sz w:val="24"/>
        </w:rPr>
      </w:pPr>
      <w:r>
        <w:rPr>
          <w:rFonts w:ascii="Times New Roman" w:eastAsia="FangSong_GB2312" w:hAnsi="Times New Roman" w:cs="Times New Roman"/>
          <w:color w:val="000000"/>
          <w:spacing w:val="-6"/>
          <w:kern w:val="0"/>
          <w:sz w:val="24"/>
          <w:shd w:val="clear" w:color="auto" w:fill="FEFEFE"/>
          <w:lang w:bidi="ar"/>
        </w:rPr>
        <w:t xml:space="preserve"> </w:t>
      </w:r>
      <w:r>
        <w:rPr>
          <w:rFonts w:ascii="Times New Roman" w:eastAsia="FangSong_GB2312" w:hAnsi="Times New Roman" w:cs="Times New Roman"/>
          <w:color w:val="000000"/>
          <w:kern w:val="0"/>
          <w:sz w:val="24"/>
          <w:shd w:val="clear" w:color="auto" w:fill="FEFEFE"/>
          <w:lang w:bidi="ar"/>
        </w:rPr>
        <w:t>2020</w:t>
      </w:r>
      <w:r>
        <w:rPr>
          <w:rFonts w:ascii="Times New Roman" w:eastAsia="FangSong_GB2312" w:hAnsi="Times New Roman" w:cs="Times New Roman"/>
          <w:color w:val="000000"/>
          <w:kern w:val="0"/>
          <w:sz w:val="24"/>
          <w:shd w:val="clear" w:color="auto" w:fill="FEFEFE"/>
          <w:lang w:bidi="ar"/>
        </w:rPr>
        <w:t>年</w:t>
      </w:r>
      <w:r>
        <w:rPr>
          <w:rFonts w:ascii="Times New Roman" w:eastAsia="FangSong_GB2312" w:hAnsi="Times New Roman" w:cs="Times New Roman"/>
          <w:color w:val="000000"/>
          <w:kern w:val="0"/>
          <w:sz w:val="24"/>
          <w:shd w:val="clear" w:color="auto" w:fill="FEFEFE"/>
          <w:lang w:bidi="ar"/>
        </w:rPr>
        <w:t>6</w:t>
      </w:r>
      <w:r>
        <w:rPr>
          <w:rFonts w:ascii="Times New Roman" w:eastAsia="FangSong_GB2312" w:hAnsi="Times New Roman" w:cs="Times New Roman"/>
          <w:color w:val="000000"/>
          <w:kern w:val="0"/>
          <w:sz w:val="24"/>
          <w:shd w:val="clear" w:color="auto" w:fill="FEFEFE"/>
          <w:lang w:bidi="ar"/>
        </w:rPr>
        <w:t>月</w:t>
      </w:r>
      <w:r>
        <w:rPr>
          <w:rFonts w:ascii="Times New Roman" w:eastAsia="FangSong_GB2312" w:hAnsi="Times New Roman" w:cs="Times New Roman"/>
          <w:color w:val="000000"/>
          <w:kern w:val="0"/>
          <w:sz w:val="24"/>
          <w:shd w:val="clear" w:color="auto" w:fill="FEFEFE"/>
          <w:lang w:bidi="ar"/>
        </w:rPr>
        <w:t>5</w:t>
      </w:r>
      <w:r>
        <w:rPr>
          <w:rFonts w:ascii="Times New Roman" w:eastAsia="FangSong_GB2312" w:hAnsi="Times New Roman" w:cs="Times New Roman"/>
          <w:color w:val="000000"/>
          <w:kern w:val="0"/>
          <w:sz w:val="24"/>
          <w:shd w:val="clear" w:color="auto" w:fill="FEFEFE"/>
          <w:lang w:bidi="ar"/>
        </w:rPr>
        <w:t>日</w:t>
      </w:r>
      <w:r>
        <w:rPr>
          <w:rFonts w:ascii="Times New Roman" w:eastAsia="FangSong_GB2312" w:hAnsi="Times New Roman" w:cs="Times New Roman"/>
          <w:color w:val="000000"/>
          <w:kern w:val="0"/>
          <w:sz w:val="24"/>
          <w:shd w:val="clear" w:color="auto" w:fill="FEFEFE"/>
          <w:lang w:bidi="ar"/>
        </w:rPr>
        <w:t> </w:t>
      </w:r>
    </w:p>
    <w:p w:rsidR="0089393B" w:rsidRDefault="0089393B">
      <w:pPr>
        <w:rPr>
          <w:rFonts w:ascii="Times New Roman" w:eastAsia="FangSong_GB2312" w:hAnsi="Times New Roman" w:cs="Times New Roman"/>
          <w:sz w:val="24"/>
        </w:rPr>
      </w:pPr>
    </w:p>
    <w:sectPr w:rsidR="008939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altName w:val="仿宋_GB2312"/>
    <w:panose1 w:val="02010609060101010101"/>
    <w:charset w:val="86"/>
    <w:family w:val="modern"/>
    <w:pitch w:val="fixed"/>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1436F"/>
    <w:rsid w:val="005C6787"/>
    <w:rsid w:val="0089393B"/>
    <w:rsid w:val="009A0B70"/>
    <w:rsid w:val="00EA4E88"/>
    <w:rsid w:val="23A914C3"/>
    <w:rsid w:val="4941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63C73-4EEC-4070-B0B9-4001F6C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cp:lastModifiedBy>
  <cp:revision>3</cp:revision>
  <dcterms:created xsi:type="dcterms:W3CDTF">2021-03-24T08:35:00Z</dcterms:created>
  <dcterms:modified xsi:type="dcterms:W3CDTF">2021-03-25T01:53:00Z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E93BCD97FA524F0EAD88AF799729E065</vt:lpwstr>
  </property>
</Properties>
</file>