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both"/>
        <w:rPr>
          <w:rFonts w:ascii="仿宋_GB2312" w:eastAsia="仿宋_GB2312" w:cs="Times New Roman"/>
          <w:bCs/>
          <w:sz w:val="32"/>
          <w:szCs w:val="32"/>
        </w:rPr>
      </w:pPr>
    </w:p>
    <w:p>
      <w:pPr>
        <w:pStyle w:val="7"/>
        <w:spacing w:before="0" w:beforeAutospacing="0" w:after="0" w:afterAutospacing="0" w:line="540" w:lineRule="exact"/>
        <w:jc w:val="center"/>
        <w:rPr>
          <w:rFonts w:ascii="仿宋_GB2312" w:eastAsia="仿宋_GB2312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84"/>
          <w:tab w:val="left" w:pos="426"/>
          <w:tab w:val="left" w:pos="8647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仿宋_GB2312" w:eastAsia="仿宋_GB2312"/>
          <w:color w:val="FFFFFF" w:themeColor="background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泉丰政建〔202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 xml:space="preserve">号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一</w:t>
      </w:r>
    </w:p>
    <w:p>
      <w:pPr>
        <w:pStyle w:val="7"/>
        <w:spacing w:before="0" w:beforeAutospacing="0" w:after="0" w:afterAutospacing="0" w:line="500" w:lineRule="atLeast"/>
        <w:jc w:val="both"/>
        <w:rPr>
          <w:rFonts w:ascii="仿宋_GB2312" w:eastAsia="仿宋_GB2312" w:cs="Times New Roman"/>
          <w:bCs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关于购买建筑起重机械技术服务网上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公开报名的公告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eastAsia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《危险性较大的分部分项工程安全管理规定》（中华人民共和国住房和城乡建设部令第37号）精神，经研究，我局决定启动购买2022年2月至2023年2月期间建筑起重机械技术服务，对危大工程（建筑起重机械）进行检查，现进行网上公开报名，欢迎具备条件的机构（单位）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购买我局建筑起重机械技术服务，对我局2022年2月至2023年2月的在建受监管工程项目，开展建筑起重机械安全生产（包含但不限于）“双随机”、专项检查工作等，每年辖区建筑起重机械约120至150台。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建筑起重机械检查费用：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按每年检查技术服务包干进行结算（不高于财政核算经费）。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建筑起重机械检测机构：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1.依法设立的法人企业；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2.符合《政府采购法》第二十二条规定；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3.同时具有资质：专项检测资质（建筑工地特种设备检测）；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4.未受到泉州市及以上建设行政主管部门行政处罚或记录不良行为的；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5.具有本地化服务的能力。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四、所需提供材料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1.法人营业执照复印件；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2.资质证书复印件；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3.企业法人、技术负责人及两名以</w:t>
      </w:r>
      <w:r>
        <w:rPr>
          <w:rFonts w:hint="eastAsia" w:ascii="仿宋_GB2312" w:hAnsi="仿宋_GB2312" w:eastAsia="仿宋_GB2312" w:cs="仿宋_GB2312"/>
          <w:sz w:val="32"/>
          <w:szCs w:val="32"/>
        </w:rPr>
        <w:t>上专业检测人员相关资格证书等材料。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申报资料统一用A4纸按照顺序装订成册，并加盖企业公章视同原件，复印件关键内容必须清晰、可辨，盖章或印鉴齐全、字迹清晰。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五、报名时间、地点和方式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1.报名时间：2022年1月20日至202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年1月30日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2.报名地点：泉州市津淮街中段金鑫花苑A幢301（九中对面）。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欲报名的单位请下载本公告附件“2022年2月至2023年2月丰泽区住房和城乡建设局购买建筑起重机构技术服务报名申请表”，并认真填写加盖公章后，连同上述所需提供材料在规定时间内报送至指定地点。我局将对各单位报送的材料进行审核，审核结果将于网上公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4.对该公告有任何疑问，可在工作时间内拨打联系电话0595-22557001咨询。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5.监督投诉电话：0595-22584185。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438" w:leftChars="304" w:hanging="800" w:hangingChars="25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2022年2月至2023年2月丰泽区住房和城乡建设局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筑起重机构技术服务报名申请表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泉州市丰泽区住房和城乡建设局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640" w:firstLine="64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2022年1月1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（联系人：赖志强，联系电话：15396662899）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800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2022年2月至2023年2月丰泽区住房和城乡建设局购买建筑起重机构技术服务报名申请表</w:t>
      </w: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报名单位（盖章）：            报名日期：   年  月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报名单位名称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报名单位地址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报名单位资质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联系人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传真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电子邮箱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44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  <w:tc>
          <w:tcPr>
            <w:tcW w:w="6095" w:type="dxa"/>
            <w:shd w:val="clear" w:color="auto" w:fill="auto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Fonts w:hint="eastAsia" w:ascii="方正仿宋简体" w:eastAsia="方正仿宋简体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textAlignment w:val="baseline"/>
        <w:rPr>
          <w:rFonts w:eastAsia="方正仿宋简体"/>
          <w:sz w:val="32"/>
          <w:szCs w:val="32"/>
        </w:rPr>
      </w:pPr>
    </w:p>
    <w:tbl>
      <w:tblPr>
        <w:tblStyle w:val="8"/>
        <w:tblpPr w:leftFromText="180" w:rightFromText="180" w:vertAnchor="text" w:horzAnchor="page" w:tblpX="1459" w:tblpY="3553"/>
        <w:tblOverlap w:val="never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Align w:val="top"/>
          </w:tcPr>
          <w:p>
            <w:pPr>
              <w:widowControl w:val="0"/>
              <w:spacing w:line="500" w:lineRule="exact"/>
              <w:ind w:left="1119" w:leftChars="133" w:hanging="840" w:hangingChars="300"/>
              <w:jc w:val="left"/>
              <w:textAlignment w:val="auto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泉州市丰泽区住房和城乡建设局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办公室</w:t>
            </w:r>
            <w:r>
              <w:rPr>
                <w:rFonts w:hint="eastAsia" w:eastAsia="方正仿宋简体"/>
                <w:sz w:val="28"/>
                <w:szCs w:val="28"/>
              </w:rPr>
              <w:t xml:space="preserve">     </w:t>
            </w: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widowControl/>
        <w:shd w:val="clear" w:color="auto" w:fill="FFFFFF"/>
        <w:spacing w:line="579" w:lineRule="exact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D1"/>
    <w:rsid w:val="00000400"/>
    <w:rsid w:val="000203C5"/>
    <w:rsid w:val="0002121A"/>
    <w:rsid w:val="00022D52"/>
    <w:rsid w:val="00026103"/>
    <w:rsid w:val="0004361C"/>
    <w:rsid w:val="00043981"/>
    <w:rsid w:val="00054FCA"/>
    <w:rsid w:val="000664AF"/>
    <w:rsid w:val="0007487E"/>
    <w:rsid w:val="0008108D"/>
    <w:rsid w:val="00086C56"/>
    <w:rsid w:val="00094396"/>
    <w:rsid w:val="000B5ACC"/>
    <w:rsid w:val="000C2254"/>
    <w:rsid w:val="000C2D72"/>
    <w:rsid w:val="000C36B7"/>
    <w:rsid w:val="000D76CD"/>
    <w:rsid w:val="000F7EFE"/>
    <w:rsid w:val="00113D98"/>
    <w:rsid w:val="001176D3"/>
    <w:rsid w:val="00135CD9"/>
    <w:rsid w:val="0014414C"/>
    <w:rsid w:val="00145AE9"/>
    <w:rsid w:val="001507AF"/>
    <w:rsid w:val="00153976"/>
    <w:rsid w:val="00161BD4"/>
    <w:rsid w:val="001D7809"/>
    <w:rsid w:val="001E2019"/>
    <w:rsid w:val="001E2D43"/>
    <w:rsid w:val="001E424C"/>
    <w:rsid w:val="001E7C16"/>
    <w:rsid w:val="001F7644"/>
    <w:rsid w:val="00213037"/>
    <w:rsid w:val="00241EAE"/>
    <w:rsid w:val="00243469"/>
    <w:rsid w:val="00256581"/>
    <w:rsid w:val="002814D4"/>
    <w:rsid w:val="002A12A1"/>
    <w:rsid w:val="002A7085"/>
    <w:rsid w:val="002A7592"/>
    <w:rsid w:val="002C658D"/>
    <w:rsid w:val="002C6BF5"/>
    <w:rsid w:val="002F538B"/>
    <w:rsid w:val="002F59A7"/>
    <w:rsid w:val="00334D94"/>
    <w:rsid w:val="003444B6"/>
    <w:rsid w:val="00371A9A"/>
    <w:rsid w:val="00371DC2"/>
    <w:rsid w:val="003B0754"/>
    <w:rsid w:val="003E5EDC"/>
    <w:rsid w:val="00407B82"/>
    <w:rsid w:val="004150D1"/>
    <w:rsid w:val="00424D09"/>
    <w:rsid w:val="0042577F"/>
    <w:rsid w:val="00427C0D"/>
    <w:rsid w:val="004572E2"/>
    <w:rsid w:val="00465AFB"/>
    <w:rsid w:val="004923ED"/>
    <w:rsid w:val="00496FBF"/>
    <w:rsid w:val="004A16B8"/>
    <w:rsid w:val="004B48D3"/>
    <w:rsid w:val="004E20B5"/>
    <w:rsid w:val="004F19F7"/>
    <w:rsid w:val="0050315A"/>
    <w:rsid w:val="0050350A"/>
    <w:rsid w:val="005509A5"/>
    <w:rsid w:val="0056082B"/>
    <w:rsid w:val="005765C7"/>
    <w:rsid w:val="0058345D"/>
    <w:rsid w:val="0059276A"/>
    <w:rsid w:val="0059474D"/>
    <w:rsid w:val="005A162B"/>
    <w:rsid w:val="005A2544"/>
    <w:rsid w:val="005C520E"/>
    <w:rsid w:val="005E3724"/>
    <w:rsid w:val="00607AA6"/>
    <w:rsid w:val="00620F22"/>
    <w:rsid w:val="00625C27"/>
    <w:rsid w:val="0066473B"/>
    <w:rsid w:val="006672AD"/>
    <w:rsid w:val="006710EB"/>
    <w:rsid w:val="006B43B5"/>
    <w:rsid w:val="006C6BE2"/>
    <w:rsid w:val="006C70D5"/>
    <w:rsid w:val="006D03C3"/>
    <w:rsid w:val="006F674B"/>
    <w:rsid w:val="00704A6C"/>
    <w:rsid w:val="00707E2C"/>
    <w:rsid w:val="007D4C51"/>
    <w:rsid w:val="007E35A5"/>
    <w:rsid w:val="008568F5"/>
    <w:rsid w:val="00870691"/>
    <w:rsid w:val="00874492"/>
    <w:rsid w:val="008962BB"/>
    <w:rsid w:val="008D5759"/>
    <w:rsid w:val="008F7350"/>
    <w:rsid w:val="008F771F"/>
    <w:rsid w:val="0093250B"/>
    <w:rsid w:val="009329A4"/>
    <w:rsid w:val="00935DB7"/>
    <w:rsid w:val="00936816"/>
    <w:rsid w:val="0094354E"/>
    <w:rsid w:val="00962221"/>
    <w:rsid w:val="009767C4"/>
    <w:rsid w:val="00980B0D"/>
    <w:rsid w:val="00992A46"/>
    <w:rsid w:val="009A136A"/>
    <w:rsid w:val="009C5D19"/>
    <w:rsid w:val="009C6858"/>
    <w:rsid w:val="009C7EDC"/>
    <w:rsid w:val="009E14E0"/>
    <w:rsid w:val="009E16E7"/>
    <w:rsid w:val="00A22612"/>
    <w:rsid w:val="00A33FE8"/>
    <w:rsid w:val="00A346BE"/>
    <w:rsid w:val="00A476F0"/>
    <w:rsid w:val="00A64501"/>
    <w:rsid w:val="00A87C9A"/>
    <w:rsid w:val="00A957DC"/>
    <w:rsid w:val="00AA290B"/>
    <w:rsid w:val="00AE3257"/>
    <w:rsid w:val="00AF2CBD"/>
    <w:rsid w:val="00B024D3"/>
    <w:rsid w:val="00B107CA"/>
    <w:rsid w:val="00B4101E"/>
    <w:rsid w:val="00B66DF2"/>
    <w:rsid w:val="00B710B6"/>
    <w:rsid w:val="00B77303"/>
    <w:rsid w:val="00B82291"/>
    <w:rsid w:val="00B95908"/>
    <w:rsid w:val="00BB726D"/>
    <w:rsid w:val="00BF1D3D"/>
    <w:rsid w:val="00BF2C8F"/>
    <w:rsid w:val="00BF6061"/>
    <w:rsid w:val="00C352D8"/>
    <w:rsid w:val="00C50E1C"/>
    <w:rsid w:val="00C519D1"/>
    <w:rsid w:val="00C86E35"/>
    <w:rsid w:val="00C87B56"/>
    <w:rsid w:val="00CB16B8"/>
    <w:rsid w:val="00CD240E"/>
    <w:rsid w:val="00CE2DE9"/>
    <w:rsid w:val="00CE6A4A"/>
    <w:rsid w:val="00CF040E"/>
    <w:rsid w:val="00CF500A"/>
    <w:rsid w:val="00D31803"/>
    <w:rsid w:val="00D3555C"/>
    <w:rsid w:val="00D36B56"/>
    <w:rsid w:val="00D40618"/>
    <w:rsid w:val="00D43563"/>
    <w:rsid w:val="00D43C92"/>
    <w:rsid w:val="00D5281A"/>
    <w:rsid w:val="00D82226"/>
    <w:rsid w:val="00D9414D"/>
    <w:rsid w:val="00DA05E3"/>
    <w:rsid w:val="00DA0C0F"/>
    <w:rsid w:val="00DD2428"/>
    <w:rsid w:val="00E05A7B"/>
    <w:rsid w:val="00E239CC"/>
    <w:rsid w:val="00E60DCC"/>
    <w:rsid w:val="00E936D1"/>
    <w:rsid w:val="00EB689D"/>
    <w:rsid w:val="00EE15B2"/>
    <w:rsid w:val="00EF0EE3"/>
    <w:rsid w:val="00F1408C"/>
    <w:rsid w:val="00F244FF"/>
    <w:rsid w:val="00F32349"/>
    <w:rsid w:val="00F40093"/>
    <w:rsid w:val="00F70950"/>
    <w:rsid w:val="00F72B71"/>
    <w:rsid w:val="00F97D55"/>
    <w:rsid w:val="00FB48BC"/>
    <w:rsid w:val="00FC4468"/>
    <w:rsid w:val="00FF2B37"/>
    <w:rsid w:val="017E0B7A"/>
    <w:rsid w:val="03DC104D"/>
    <w:rsid w:val="05932AF6"/>
    <w:rsid w:val="0C4A20D8"/>
    <w:rsid w:val="0CDA4879"/>
    <w:rsid w:val="1061707E"/>
    <w:rsid w:val="10F14EF3"/>
    <w:rsid w:val="11C977A4"/>
    <w:rsid w:val="130624E1"/>
    <w:rsid w:val="13684CFE"/>
    <w:rsid w:val="157E1BB4"/>
    <w:rsid w:val="1979384D"/>
    <w:rsid w:val="197B7C89"/>
    <w:rsid w:val="1D365A96"/>
    <w:rsid w:val="1D527F98"/>
    <w:rsid w:val="1E57054F"/>
    <w:rsid w:val="1ED91380"/>
    <w:rsid w:val="21601535"/>
    <w:rsid w:val="245028A8"/>
    <w:rsid w:val="271E20D3"/>
    <w:rsid w:val="2AAA53C1"/>
    <w:rsid w:val="2B5427E9"/>
    <w:rsid w:val="2EF62704"/>
    <w:rsid w:val="2F934D5B"/>
    <w:rsid w:val="30A46B22"/>
    <w:rsid w:val="31236EF5"/>
    <w:rsid w:val="3BA770BE"/>
    <w:rsid w:val="3CD50D33"/>
    <w:rsid w:val="3E0645D8"/>
    <w:rsid w:val="43561F62"/>
    <w:rsid w:val="46D70BF9"/>
    <w:rsid w:val="47031B1B"/>
    <w:rsid w:val="481726B4"/>
    <w:rsid w:val="49637E7F"/>
    <w:rsid w:val="4ABD2173"/>
    <w:rsid w:val="4EFD50FC"/>
    <w:rsid w:val="50FB7DE3"/>
    <w:rsid w:val="53E97097"/>
    <w:rsid w:val="54D44B02"/>
    <w:rsid w:val="560E0A09"/>
    <w:rsid w:val="56F42434"/>
    <w:rsid w:val="584770B4"/>
    <w:rsid w:val="59055760"/>
    <w:rsid w:val="5A3C6D5C"/>
    <w:rsid w:val="5D391570"/>
    <w:rsid w:val="5FA84E7A"/>
    <w:rsid w:val="60806089"/>
    <w:rsid w:val="60A33AE3"/>
    <w:rsid w:val="624552FF"/>
    <w:rsid w:val="6281019C"/>
    <w:rsid w:val="64BD3692"/>
    <w:rsid w:val="67A05F6B"/>
    <w:rsid w:val="67D30262"/>
    <w:rsid w:val="6D14181D"/>
    <w:rsid w:val="6D241748"/>
    <w:rsid w:val="6E1C5A52"/>
    <w:rsid w:val="70402C7A"/>
    <w:rsid w:val="7230274A"/>
    <w:rsid w:val="73DC0BAC"/>
    <w:rsid w:val="741B0A43"/>
    <w:rsid w:val="758D3003"/>
    <w:rsid w:val="798175C7"/>
    <w:rsid w:val="7F8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line number"/>
    <w:basedOn w:val="9"/>
    <w:semiHidden/>
    <w:unhideWhenUsed/>
    <w:qFormat/>
    <w:uiPriority w:val="99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1009</Characters>
  <Lines>8</Lines>
  <Paragraphs>2</Paragraphs>
  <TotalTime>16</TotalTime>
  <ScaleCrop>false</ScaleCrop>
  <LinksUpToDate>false</LinksUpToDate>
  <CharactersWithSpaces>1184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2020-03-27T01:46:00Z</dcterms:created>
  <dc:creator>lenovo</dc:creator>
  <cp:lastModifiedBy>Administrator</cp:lastModifiedBy>
  <cp:lastPrinted>2022-01-21T06:49:20Z</cp:lastPrinted>
  <dcterms:modified xsi:type="dcterms:W3CDTF">2022-01-21T06:49:32Z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EEDA57A8100640A9824221750B64A755</vt:lpwstr>
  </property>
</Properties>
</file>