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授权委托书</w:t>
      </w:r>
    </w:p>
    <w:p>
      <w:pPr>
        <w:shd w:val="clear" w:color="auto" w:fill="FFFFFF"/>
        <w:adjustRightInd w:val="0"/>
        <w:snapToGrid w:val="0"/>
        <w:spacing w:line="560" w:lineRule="exact"/>
        <w:ind w:firstLine="400"/>
        <w:rPr>
          <w:rFonts w:hint="eastAsia" w:ascii="方正小标宋简体" w:hAnsi="方正小标宋简体" w:eastAsia="方正小标宋简体" w:cs="宋体"/>
          <w:sz w:val="32"/>
          <w:szCs w:val="32"/>
          <w:shd w:val="clear" w:color="auto" w:fill="FFFFFF"/>
        </w:rPr>
      </w:pP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本授权委托书声明：</w:t>
      </w: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本人（姓名）</w:t>
      </w:r>
      <w:r>
        <w:rPr>
          <w:rFonts w:hint="eastAsia" w:ascii="方正仿宋简体" w:hAnsi="方正仿宋简体" w:eastAsia="方正仿宋简体" w:cs="宋体"/>
          <w:sz w:val="32"/>
          <w:szCs w:val="32"/>
          <w:u w:val="single"/>
          <w:shd w:val="clear" w:color="auto" w:fill="FFFFFF"/>
        </w:rPr>
        <w:t xml:space="preserve">        </w:t>
      </w:r>
      <w:r>
        <w:rPr>
          <w:rFonts w:hint="eastAsia" w:ascii="方正仿宋简体" w:hAnsi="方正仿宋简体" w:eastAsia="方正仿宋简体" w:cs="宋体"/>
          <w:sz w:val="32"/>
          <w:szCs w:val="32"/>
          <w:shd w:val="clear" w:color="auto" w:fill="FFFFFF"/>
        </w:rPr>
        <w:t>系（企业</w:t>
      </w:r>
      <w:r>
        <w:rPr>
          <w:rFonts w:hint="eastAsia" w:ascii="方正仿宋简体" w:hAnsi="方正仿宋简体" w:eastAsia="方正仿宋简体" w:cs="宋体"/>
          <w:sz w:val="32"/>
          <w:szCs w:val="32"/>
          <w:u w:val="single"/>
          <w:shd w:val="clear" w:color="auto" w:fill="FFFFFF"/>
        </w:rPr>
        <w:t xml:space="preserve">）                 </w:t>
      </w:r>
      <w:r>
        <w:rPr>
          <w:rFonts w:hint="eastAsia" w:ascii="方正仿宋简体" w:hAnsi="方正仿宋简体" w:eastAsia="方正仿宋简体" w:cs="宋体"/>
          <w:sz w:val="32"/>
          <w:szCs w:val="32"/>
          <w:shd w:val="clear" w:color="auto" w:fill="FFFFFF"/>
        </w:rPr>
        <w:t>的法定代表人（负责人），现委托授权（姓名）</w:t>
      </w:r>
      <w:r>
        <w:rPr>
          <w:rFonts w:hint="eastAsia" w:ascii="方正仿宋简体" w:hAnsi="方正仿宋简体" w:eastAsia="方正仿宋简体" w:cs="宋体"/>
          <w:sz w:val="32"/>
          <w:szCs w:val="32"/>
          <w:u w:val="single"/>
          <w:shd w:val="clear" w:color="auto" w:fill="FFFFFF"/>
        </w:rPr>
        <w:t xml:space="preserve">        </w:t>
      </w:r>
      <w:r>
        <w:rPr>
          <w:rFonts w:hint="eastAsia" w:ascii="方正仿宋简体" w:hAnsi="方正仿宋简体" w:eastAsia="方正仿宋简体" w:cs="宋体"/>
          <w:sz w:val="32"/>
          <w:szCs w:val="32"/>
          <w:shd w:val="clear" w:color="auto" w:fill="FFFFFF"/>
        </w:rPr>
        <w:t xml:space="preserve">为本企业的代理人，以本企业的名义参加 </w:t>
      </w:r>
      <w:r>
        <w:rPr>
          <w:rFonts w:hint="eastAsia" w:ascii="方正仿宋简体" w:hAnsi="方正仿宋简体" w:eastAsia="方正仿宋简体" w:cs="宋体"/>
          <w:sz w:val="32"/>
          <w:szCs w:val="32"/>
          <w:u w:val="single"/>
          <w:shd w:val="clear" w:color="auto" w:fill="FFFFFF"/>
        </w:rPr>
        <w:t xml:space="preserve">                        </w:t>
      </w:r>
      <w:r>
        <w:rPr>
          <w:rFonts w:hint="eastAsia" w:ascii="方正仿宋简体" w:hAnsi="方正仿宋简体" w:eastAsia="方正仿宋简体" w:cs="宋体"/>
          <w:sz w:val="32"/>
          <w:szCs w:val="32"/>
          <w:shd w:val="clear" w:color="auto" w:fill="FFFFFF"/>
        </w:rPr>
        <w:t xml:space="preserve"> 组织的对</w:t>
      </w:r>
      <w:r>
        <w:rPr>
          <w:rFonts w:hint="eastAsia" w:ascii="方正仿宋简体" w:hAnsi="方正仿宋简体" w:eastAsia="方正仿宋简体" w:cs="宋体"/>
          <w:sz w:val="32"/>
          <w:szCs w:val="32"/>
          <w:lang w:eastAsia="zh-CN"/>
        </w:rPr>
        <w:t>东海后渚莲垵及周边片区项目</w:t>
      </w:r>
      <w:r>
        <w:rPr>
          <w:rFonts w:hint="eastAsia" w:ascii="方正仿宋简体" w:hAnsi="方正仿宋简体" w:eastAsia="方正仿宋简体" w:cs="宋体"/>
          <w:sz w:val="32"/>
          <w:szCs w:val="32"/>
          <w:lang w:val="en-US" w:eastAsia="zh-CN"/>
        </w:rPr>
        <w:t>分户房地产价格</w:t>
      </w:r>
      <w:r>
        <w:rPr>
          <w:rFonts w:hint="eastAsia" w:ascii="方正仿宋简体" w:hAnsi="方正仿宋简体" w:eastAsia="方正仿宋简体" w:cs="宋体"/>
          <w:sz w:val="32"/>
          <w:szCs w:val="32"/>
          <w:shd w:val="clear" w:color="auto" w:fill="FFFFFF"/>
        </w:rPr>
        <w:t>评估</w:t>
      </w:r>
      <w:r>
        <w:rPr>
          <w:rFonts w:hint="eastAsia" w:ascii="方正仿宋简体" w:hAnsi="方正仿宋简体" w:eastAsia="方正仿宋简体" w:cs="宋体"/>
          <w:sz w:val="32"/>
          <w:szCs w:val="32"/>
          <w:shd w:val="clear" w:color="auto" w:fill="FFFFFF"/>
          <w:lang w:val="en-US" w:eastAsia="zh-CN"/>
        </w:rPr>
        <w:t>机构</w:t>
      </w:r>
      <w:r>
        <w:rPr>
          <w:rFonts w:hint="eastAsia" w:ascii="方正仿宋简体" w:hAnsi="方正仿宋简体" w:eastAsia="方正仿宋简体" w:cs="宋体"/>
          <w:sz w:val="32"/>
          <w:szCs w:val="32"/>
          <w:shd w:val="clear" w:color="auto" w:fill="FFFFFF"/>
        </w:rPr>
        <w:t>公开招选的活动。该代理人在参加本次公开招选评估机构的活动过程中所签署的一切文件和处理与之有关的一切事务所产生的法律后果，本企业均予承认（代理人无转委托的权利）。</w:t>
      </w: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特此委托。</w:t>
      </w: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 xml:space="preserve">企业（盖章）：               代理人（签名）：               </w:t>
      </w: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 xml:space="preserve">法定代表人（签名或盖章）：                     </w:t>
      </w:r>
    </w:p>
    <w:p>
      <w:pPr>
        <w:shd w:val="clear" w:color="auto" w:fill="FFFFFF"/>
        <w:adjustRightInd w:val="0"/>
        <w:snapToGrid w:val="0"/>
        <w:spacing w:line="560" w:lineRule="exact"/>
        <w:ind w:firstLine="640" w:firstLineChars="200"/>
        <w:rPr>
          <w:rFonts w:hint="eastAsia" w:ascii="方正仿宋简体" w:hAnsi="方正仿宋简体" w:eastAsia="方正仿宋简体" w:cs="宋体"/>
          <w:sz w:val="32"/>
          <w:szCs w:val="32"/>
          <w:shd w:val="clear" w:color="auto" w:fill="FFFFFF"/>
        </w:rPr>
      </w:pPr>
      <w:r>
        <w:rPr>
          <w:rFonts w:hint="eastAsia" w:ascii="方正仿宋简体" w:hAnsi="方正仿宋简体" w:eastAsia="方正仿宋简体" w:cs="宋体"/>
          <w:sz w:val="32"/>
          <w:szCs w:val="32"/>
          <w:shd w:val="clear" w:color="auto" w:fill="FFFFFF"/>
        </w:rPr>
        <w:t>委托授权时间：         年    月    日</w:t>
      </w:r>
    </w:p>
    <w:p>
      <w:pPr>
        <w:adjustRightInd w:val="0"/>
        <w:snapToGrid w:val="0"/>
        <w:spacing w:line="560" w:lineRule="exact"/>
      </w:pPr>
      <w:r>
        <w:rPr>
          <w:rFonts w:hint="eastAsia" w:ascii="方正仿宋简体" w:hAnsi="方正仿宋简体" w:eastAsia="方正仿宋简体" w:cs="宋体"/>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zgzOWVhZWIxNDdjZDdiN2YxODgwNGVmY2U5OWIifQ=="/>
    <w:docVar w:name="KSO_WPS_MARK_KEY" w:val="13b47f29-c35d-4916-9768-90427b7b25a9"/>
  </w:docVars>
  <w:rsids>
    <w:rsidRoot w:val="1A8D4059"/>
    <w:rsid w:val="130F5C30"/>
    <w:rsid w:val="1A8D4059"/>
    <w:rsid w:val="711A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spacing w:after="0" w:afterLines="0" w:line="360" w:lineRule="auto"/>
      <w:ind w:left="0" w:leftChars="0" w:firstLine="420" w:firstLineChars="200"/>
    </w:pPr>
    <w:rPr>
      <w:rFonts w:ascii="宋体" w:hAnsi="宋体" w:cs="宋体"/>
      <w:sz w:val="28"/>
      <w:szCs w:val="28"/>
    </w:r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218</Characters>
  <Lines>0</Lines>
  <Paragraphs>0</Paragraphs>
  <TotalTime>1</TotalTime>
  <ScaleCrop>false</ScaleCrop>
  <LinksUpToDate>false</LinksUpToDate>
  <CharactersWithSpaces>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2024-04-08T07:27:00Z</dcterms:created>
  <dc:creator>Laughing</dc:creator>
  <cp:lastModifiedBy>Laughing</cp:lastModifiedBy>
  <dcterms:modified xsi:type="dcterms:W3CDTF">2024-04-08T07:35:10Z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65436589500D400BAE6E2193AE12A81B_13</vt:lpwstr>
  </property>
</Properties>
</file>