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90" w:lineRule="exact"/>
        <w:ind w:firstLine="0"/>
        <w:jc w:val="center"/>
        <w:textAlignment w:val="auto"/>
        <w:rPr>
          <w:rFonts w:ascii="宋体"/>
          <w:b/>
          <w:bCs/>
          <w:color w:val="000000"/>
          <w:kern w:val="0"/>
          <w:position w:val="-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90" w:lineRule="exact"/>
        <w:ind w:firstLine="0"/>
        <w:jc w:val="center"/>
        <w:textAlignment w:val="auto"/>
        <w:rPr>
          <w:rFonts w:ascii="宋体"/>
          <w:b/>
          <w:bCs/>
          <w:color w:val="000000"/>
          <w:kern w:val="0"/>
          <w:position w:val="-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90" w:lineRule="exact"/>
        <w:ind w:firstLine="0"/>
        <w:jc w:val="center"/>
        <w:textAlignment w:val="auto"/>
        <w:rPr>
          <w:rFonts w:ascii="宋体"/>
          <w:b/>
          <w:bCs/>
          <w:color w:val="000000"/>
          <w:kern w:val="0"/>
          <w:position w:val="-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90" w:lineRule="exact"/>
        <w:ind w:firstLine="0"/>
        <w:jc w:val="center"/>
        <w:textAlignment w:val="auto"/>
        <w:rPr>
          <w:rFonts w:ascii="宋体"/>
          <w:b/>
          <w:bCs/>
          <w:color w:val="000000"/>
          <w:kern w:val="0"/>
          <w:position w:val="-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90" w:lineRule="exact"/>
        <w:ind w:firstLine="0"/>
        <w:jc w:val="center"/>
        <w:textAlignment w:val="auto"/>
        <w:rPr>
          <w:rFonts w:hint="eastAsia" w:ascii="仿宋_GB2312"/>
          <w:color w:val="000000"/>
          <w:sz w:val="32"/>
          <w:szCs w:val="32"/>
        </w:rPr>
      </w:pPr>
      <w:r>
        <w:rPr>
          <w:rFonts w:hint="eastAsia" w:ascii="仿宋_GB2312"/>
          <w:color w:val="000000"/>
          <w:sz w:val="32"/>
          <w:szCs w:val="32"/>
        </w:rPr>
        <w:t>泉丰</w:t>
      </w:r>
      <w:r>
        <w:rPr>
          <w:rFonts w:hint="eastAsia" w:ascii="仿宋_GB2312"/>
          <w:color w:val="000000"/>
          <w:sz w:val="32"/>
          <w:szCs w:val="32"/>
          <w:lang w:val="en-US" w:eastAsia="zh-CN"/>
        </w:rPr>
        <w:t>北办</w:t>
      </w:r>
      <w:r>
        <w:rPr>
          <w:rFonts w:hint="eastAsia" w:ascii="仿宋_GB2312"/>
          <w:color w:val="000000"/>
          <w:sz w:val="32"/>
          <w:szCs w:val="32"/>
        </w:rPr>
        <w:t>〔202</w:t>
      </w:r>
      <w:r>
        <w:rPr>
          <w:rFonts w:hint="eastAsia" w:ascii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/>
          <w:color w:val="000000"/>
          <w:sz w:val="32"/>
          <w:szCs w:val="32"/>
        </w:rPr>
        <w:t>〕</w:t>
      </w:r>
      <w:r>
        <w:rPr>
          <w:rFonts w:hint="eastAsia" w:ascii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90" w:lineRule="exact"/>
        <w:ind w:firstLine="0"/>
        <w:jc w:val="center"/>
        <w:textAlignment w:val="auto"/>
        <w:rPr>
          <w:rFonts w:hint="eastAsia" w:ascii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90" w:lineRule="exact"/>
        <w:ind w:firstLine="0"/>
        <w:jc w:val="center"/>
        <w:textAlignment w:val="auto"/>
        <w:rPr>
          <w:rFonts w:ascii="宋体"/>
          <w:b/>
          <w:bCs/>
          <w:color w:val="000000"/>
          <w:kern w:val="0"/>
          <w:position w:val="-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30" w:lineRule="exact"/>
        <w:ind w:right="0"/>
        <w:jc w:val="center"/>
        <w:textAlignment w:val="auto"/>
        <w:rPr>
          <w:rFonts w:hint="eastAsia" w:ascii="方正小标宋简体" w:hAnsi="宋体" w:eastAsia="方正小标宋简体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bCs/>
          <w:color w:val="000000"/>
          <w:sz w:val="44"/>
          <w:szCs w:val="44"/>
        </w:rPr>
        <w:t>泉州市丰泽区人民政府</w:t>
      </w:r>
      <w:r>
        <w:rPr>
          <w:rFonts w:hint="eastAsia" w:ascii="方正小标宋简体" w:hAnsi="宋体" w:eastAsia="方正小标宋简体"/>
          <w:bCs/>
          <w:color w:val="000000"/>
          <w:sz w:val="44"/>
          <w:szCs w:val="44"/>
          <w:lang w:val="en-US" w:eastAsia="zh-CN"/>
        </w:rPr>
        <w:t>北峰街道办事处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30" w:lineRule="exact"/>
        <w:ind w:right="0"/>
        <w:jc w:val="center"/>
        <w:textAlignment w:val="auto"/>
        <w:rPr>
          <w:rFonts w:hint="eastAsia" w:ascii="方正小标宋简体" w:hAnsi="宋体" w:eastAsia="方正小标宋简体"/>
          <w:bCs/>
          <w:color w:val="000000" w:themeColor="text1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color w:val="000000" w:themeColor="text1"/>
          <w:sz w:val="44"/>
          <w:szCs w:val="44"/>
        </w:rPr>
        <w:t>关于区六届人大</w:t>
      </w:r>
      <w:r>
        <w:rPr>
          <w:rFonts w:hint="eastAsia" w:ascii="方正小标宋简体" w:hAnsi="宋体" w:eastAsia="方正小标宋简体"/>
          <w:bCs/>
          <w:color w:val="000000" w:themeColor="text1"/>
          <w:sz w:val="44"/>
          <w:szCs w:val="44"/>
          <w:lang w:eastAsia="zh-CN"/>
        </w:rPr>
        <w:t>三</w:t>
      </w:r>
      <w:r>
        <w:rPr>
          <w:rFonts w:hint="eastAsia" w:ascii="方正小标宋简体" w:hAnsi="宋体" w:eastAsia="方正小标宋简体"/>
          <w:bCs/>
          <w:color w:val="000000" w:themeColor="text1"/>
          <w:sz w:val="44"/>
          <w:szCs w:val="44"/>
        </w:rPr>
        <w:t>次会议建议政协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30" w:lineRule="exact"/>
        <w:ind w:right="0"/>
        <w:jc w:val="center"/>
        <w:textAlignment w:val="auto"/>
        <w:rPr>
          <w:rFonts w:ascii="方正小标宋简体" w:hAnsi="宋体" w:eastAsia="方正小标宋简体"/>
          <w:bCs/>
          <w:color w:val="000000" w:themeColor="text1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color w:val="000000" w:themeColor="text1"/>
          <w:sz w:val="44"/>
          <w:szCs w:val="44"/>
        </w:rPr>
        <w:t>六届</w:t>
      </w:r>
      <w:r>
        <w:rPr>
          <w:rFonts w:hint="eastAsia" w:ascii="方正小标宋简体" w:hAnsi="宋体" w:eastAsia="方正小标宋简体"/>
          <w:bCs/>
          <w:color w:val="000000" w:themeColor="text1"/>
          <w:sz w:val="44"/>
          <w:szCs w:val="44"/>
          <w:lang w:eastAsia="zh-CN"/>
        </w:rPr>
        <w:t>三</w:t>
      </w:r>
      <w:r>
        <w:rPr>
          <w:rFonts w:hint="eastAsia" w:ascii="方正小标宋简体" w:hAnsi="宋体" w:eastAsia="方正小标宋简体"/>
          <w:bCs/>
          <w:color w:val="000000" w:themeColor="text1"/>
          <w:sz w:val="44"/>
          <w:szCs w:val="44"/>
        </w:rPr>
        <w:t>次会议提案交办通知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30" w:lineRule="exact"/>
        <w:ind w:right="0"/>
        <w:textAlignment w:val="auto"/>
        <w:rPr>
          <w:color w:val="000000" w:themeColor="text1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30" w:lineRule="exact"/>
        <w:ind w:right="0"/>
        <w:textAlignment w:val="auto"/>
        <w:rPr>
          <w:rFonts w:ascii="仿宋_GB2312"/>
          <w:color w:val="000000" w:themeColor="text1"/>
          <w:szCs w:val="32"/>
        </w:rPr>
      </w:pPr>
      <w:r>
        <w:rPr>
          <w:rFonts w:hint="eastAsia" w:ascii="仿宋_GB2312"/>
          <w:color w:val="000000" w:themeColor="text1"/>
          <w:szCs w:val="32"/>
          <w:lang w:val="en-US" w:eastAsia="zh-CN"/>
        </w:rPr>
        <w:t>机关各部门</w:t>
      </w:r>
      <w:r>
        <w:rPr>
          <w:rFonts w:hint="eastAsia" w:ascii="仿宋_GB2312"/>
          <w:color w:val="000000" w:themeColor="text1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30" w:lineRule="exact"/>
        <w:ind w:right="0" w:firstLine="640" w:firstLineChars="200"/>
        <w:textAlignment w:val="auto"/>
        <w:rPr>
          <w:rFonts w:ascii="仿宋_GB2312"/>
          <w:color w:val="000000" w:themeColor="text1"/>
          <w:szCs w:val="32"/>
        </w:rPr>
      </w:pPr>
      <w:r>
        <w:rPr>
          <w:rFonts w:hint="eastAsia" w:ascii="仿宋_GB2312"/>
          <w:color w:val="000000" w:themeColor="text1"/>
          <w:szCs w:val="32"/>
        </w:rPr>
        <w:t>为做好区六届人大</w:t>
      </w:r>
      <w:r>
        <w:rPr>
          <w:rFonts w:hint="eastAsia" w:ascii="仿宋_GB2312"/>
          <w:color w:val="000000" w:themeColor="text1"/>
          <w:szCs w:val="32"/>
          <w:lang w:eastAsia="zh-CN"/>
        </w:rPr>
        <w:t>三</w:t>
      </w:r>
      <w:r>
        <w:rPr>
          <w:rFonts w:hint="eastAsia" w:ascii="仿宋_GB2312"/>
          <w:color w:val="000000" w:themeColor="text1"/>
          <w:szCs w:val="32"/>
        </w:rPr>
        <w:t>次会议代表建议和区政协六届</w:t>
      </w:r>
      <w:r>
        <w:rPr>
          <w:rFonts w:hint="eastAsia" w:ascii="仿宋_GB2312"/>
          <w:color w:val="000000" w:themeColor="text1"/>
          <w:szCs w:val="32"/>
          <w:lang w:eastAsia="zh-CN"/>
        </w:rPr>
        <w:t>三</w:t>
      </w:r>
      <w:r>
        <w:rPr>
          <w:rFonts w:hint="eastAsia" w:ascii="仿宋_GB2312"/>
          <w:color w:val="000000" w:themeColor="text1"/>
          <w:szCs w:val="32"/>
        </w:rPr>
        <w:t>次会议提案办理工作，现就有关事项通知如下：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30" w:lineRule="exact"/>
        <w:ind w:right="0" w:firstLine="640" w:firstLineChars="200"/>
        <w:textAlignment w:val="auto"/>
        <w:rPr>
          <w:rFonts w:hint="eastAsia" w:ascii="仿宋_GB2312" w:eastAsia="仿宋_GB2312"/>
          <w:bCs/>
          <w:color w:val="000000" w:themeColor="text1"/>
          <w:szCs w:val="32"/>
          <w:lang w:val="en-US" w:eastAsia="zh-CN"/>
        </w:rPr>
      </w:pPr>
      <w:r>
        <w:rPr>
          <w:rFonts w:hint="eastAsia" w:ascii="黑体" w:hAnsi="宋体" w:eastAsia="黑体"/>
          <w:color w:val="000000" w:themeColor="text1"/>
          <w:szCs w:val="32"/>
          <w:lang w:eastAsia="zh-CN"/>
        </w:rPr>
        <w:t>一、</w:t>
      </w:r>
      <w:r>
        <w:rPr>
          <w:rFonts w:hint="eastAsia" w:ascii="黑体" w:hAnsi="宋体" w:eastAsia="黑体"/>
          <w:color w:val="000000" w:themeColor="text1"/>
          <w:szCs w:val="32"/>
          <w:lang w:val="en-US" w:eastAsia="zh-CN"/>
        </w:rPr>
        <w:t>提高思想认识</w:t>
      </w:r>
      <w:r>
        <w:rPr>
          <w:rFonts w:hint="eastAsia" w:ascii="黑体" w:hAnsi="宋体" w:eastAsia="黑体"/>
          <w:color w:val="000000" w:themeColor="text1"/>
          <w:szCs w:val="32"/>
          <w:lang w:eastAsia="zh-CN"/>
        </w:rPr>
        <w:t>，落实责任到人。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Cs w:val="32"/>
          <w:lang w:val="en-US" w:eastAsia="zh-CN"/>
        </w:rPr>
        <w:t>一要明确专人负责。</w:t>
      </w:r>
      <w:r>
        <w:rPr>
          <w:rFonts w:hint="eastAsia" w:ascii="仿宋_GB2312"/>
          <w:color w:val="000000"/>
          <w:szCs w:val="32"/>
        </w:rPr>
        <w:t>各承办</w:t>
      </w:r>
      <w:r>
        <w:rPr>
          <w:rFonts w:hint="eastAsia" w:ascii="仿宋_GB2312"/>
          <w:color w:val="000000"/>
          <w:szCs w:val="32"/>
          <w:lang w:val="en-US" w:eastAsia="zh-CN"/>
        </w:rPr>
        <w:t>部门</w:t>
      </w:r>
      <w:r>
        <w:rPr>
          <w:rFonts w:hint="eastAsia" w:ascii="仿宋_GB2312"/>
          <w:color w:val="000000"/>
          <w:szCs w:val="32"/>
        </w:rPr>
        <w:t>要进一步加强对区人大代表建议和政协提案办理工作的</w:t>
      </w:r>
      <w:r>
        <w:rPr>
          <w:rFonts w:hint="eastAsia" w:ascii="仿宋_GB2312"/>
          <w:color w:val="000000"/>
          <w:szCs w:val="32"/>
          <w:lang w:val="en-US" w:eastAsia="zh-CN"/>
        </w:rPr>
        <w:t>认识</w:t>
      </w:r>
      <w:r>
        <w:rPr>
          <w:rFonts w:hint="eastAsia" w:ascii="仿宋_GB2312"/>
          <w:color w:val="000000"/>
          <w:szCs w:val="32"/>
        </w:rPr>
        <w:t>，增强紧迫感和责任感，</w:t>
      </w:r>
      <w:r>
        <w:rPr>
          <w:rFonts w:hint="eastAsia" w:ascii="仿宋_GB2312"/>
          <w:color w:val="000000"/>
          <w:szCs w:val="32"/>
          <w:lang w:val="en-US" w:eastAsia="zh-CN"/>
        </w:rPr>
        <w:t>分管领导</w:t>
      </w:r>
      <w:r>
        <w:rPr>
          <w:rFonts w:hint="eastAsia" w:ascii="仿宋_GB2312"/>
          <w:color w:val="000000"/>
          <w:szCs w:val="32"/>
        </w:rPr>
        <w:t>要亲自抓，</w:t>
      </w:r>
      <w:r>
        <w:rPr>
          <w:rFonts w:hint="eastAsia" w:ascii="仿宋_GB2312"/>
          <w:color w:val="000000"/>
          <w:szCs w:val="32"/>
          <w:lang w:val="en-US" w:eastAsia="zh-CN"/>
        </w:rPr>
        <w:t>并</w:t>
      </w:r>
      <w:r>
        <w:rPr>
          <w:rFonts w:hint="eastAsia" w:ascii="仿宋_GB2312"/>
          <w:color w:val="000000"/>
          <w:szCs w:val="32"/>
        </w:rPr>
        <w:t>指定专人负责具体承办</w:t>
      </w:r>
      <w:r>
        <w:rPr>
          <w:rFonts w:hint="eastAsia" w:ascii="仿宋_GB2312"/>
          <w:color w:val="000000" w:themeColor="text1"/>
          <w:szCs w:val="32"/>
        </w:rPr>
        <w:t>。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Cs w:val="32"/>
          <w:lang w:eastAsia="zh-CN"/>
        </w:rPr>
        <w:t>要明确办理时限。</w:t>
      </w:r>
      <w:r>
        <w:rPr>
          <w:rFonts w:hint="eastAsia" w:ascii="仿宋_GB2312" w:hAnsi="宋体"/>
          <w:color w:val="000000" w:themeColor="text1"/>
          <w:szCs w:val="32"/>
        </w:rPr>
        <w:t>区六届人大</w:t>
      </w:r>
      <w:r>
        <w:rPr>
          <w:rFonts w:hint="eastAsia" w:ascii="仿宋_GB2312" w:hAnsi="宋体"/>
          <w:color w:val="000000" w:themeColor="text1"/>
          <w:szCs w:val="32"/>
          <w:lang w:eastAsia="zh-CN"/>
        </w:rPr>
        <w:t>三</w:t>
      </w:r>
      <w:r>
        <w:rPr>
          <w:rFonts w:hint="eastAsia" w:ascii="仿宋_GB2312" w:hAnsi="宋体"/>
          <w:color w:val="000000" w:themeColor="text1"/>
          <w:szCs w:val="32"/>
        </w:rPr>
        <w:t>次会议代表建议和区政协六届</w:t>
      </w:r>
      <w:r>
        <w:rPr>
          <w:rFonts w:hint="eastAsia" w:ascii="仿宋_GB2312" w:hAnsi="宋体"/>
          <w:color w:val="000000" w:themeColor="text1"/>
          <w:szCs w:val="32"/>
          <w:lang w:eastAsia="zh-CN"/>
        </w:rPr>
        <w:t>三</w:t>
      </w:r>
      <w:r>
        <w:rPr>
          <w:rFonts w:hint="eastAsia" w:ascii="仿宋_GB2312" w:hAnsi="宋体"/>
          <w:color w:val="000000" w:themeColor="text1"/>
          <w:szCs w:val="32"/>
        </w:rPr>
        <w:t>次会议提案交办日为202</w:t>
      </w:r>
      <w:r>
        <w:rPr>
          <w:rFonts w:hint="eastAsia" w:ascii="仿宋_GB2312" w:hAnsi="宋体"/>
          <w:color w:val="000000" w:themeColor="text1"/>
          <w:szCs w:val="32"/>
          <w:lang w:val="en-US" w:eastAsia="zh-CN"/>
        </w:rPr>
        <w:t>4</w:t>
      </w:r>
      <w:r>
        <w:rPr>
          <w:rFonts w:hint="eastAsia" w:ascii="仿宋_GB2312" w:hAnsi="宋体"/>
          <w:color w:val="000000" w:themeColor="text1"/>
          <w:szCs w:val="32"/>
        </w:rPr>
        <w:t>年3月1</w:t>
      </w:r>
      <w:r>
        <w:rPr>
          <w:rFonts w:hint="eastAsia" w:ascii="仿宋_GB2312" w:hAnsi="宋体"/>
          <w:color w:val="000000" w:themeColor="text1"/>
          <w:szCs w:val="32"/>
          <w:lang w:val="en-US" w:eastAsia="zh-CN"/>
        </w:rPr>
        <w:t>5</w:t>
      </w:r>
      <w:r>
        <w:rPr>
          <w:rFonts w:hint="eastAsia" w:ascii="仿宋_GB2312" w:hAnsi="宋体"/>
          <w:color w:val="000000" w:themeColor="text1"/>
          <w:szCs w:val="32"/>
        </w:rPr>
        <w:t>日</w:t>
      </w:r>
      <w:r>
        <w:rPr>
          <w:rFonts w:hint="eastAsia" w:ascii="仿宋_GB2312" w:hAnsi="宋体"/>
          <w:color w:val="000000" w:themeColor="text1"/>
          <w:szCs w:val="32"/>
          <w:lang w:eastAsia="zh-CN"/>
        </w:rPr>
        <w:t>。区人大</w:t>
      </w:r>
      <w:r>
        <w:rPr>
          <w:rFonts w:hint="eastAsia" w:ascii="仿宋_GB2312" w:hAnsi="宋体"/>
          <w:color w:val="000000" w:themeColor="text1"/>
          <w:szCs w:val="32"/>
        </w:rPr>
        <w:t>代表建议的办理期限为3个月，6月1</w:t>
      </w:r>
      <w:r>
        <w:rPr>
          <w:rFonts w:hint="eastAsia" w:ascii="仿宋_GB2312" w:hAnsi="宋体"/>
          <w:color w:val="000000" w:themeColor="text1"/>
          <w:szCs w:val="32"/>
          <w:lang w:val="en-US" w:eastAsia="zh-CN"/>
        </w:rPr>
        <w:t>5</w:t>
      </w:r>
      <w:r>
        <w:rPr>
          <w:rFonts w:hint="eastAsia" w:ascii="仿宋_GB2312" w:hAnsi="宋体"/>
          <w:color w:val="000000" w:themeColor="text1"/>
          <w:szCs w:val="32"/>
        </w:rPr>
        <w:t>日前必须办理完毕并答复代表；区政协提案的办理期限为5个月，8月1</w:t>
      </w:r>
      <w:r>
        <w:rPr>
          <w:rFonts w:hint="eastAsia" w:ascii="仿宋_GB2312" w:hAnsi="宋体"/>
          <w:color w:val="000000" w:themeColor="text1"/>
          <w:szCs w:val="32"/>
          <w:lang w:val="en-US" w:eastAsia="zh-CN"/>
        </w:rPr>
        <w:t>5</w:t>
      </w:r>
      <w:r>
        <w:rPr>
          <w:rFonts w:hint="eastAsia" w:ascii="仿宋_GB2312" w:hAnsi="宋体"/>
          <w:color w:val="000000" w:themeColor="text1"/>
          <w:szCs w:val="32"/>
        </w:rPr>
        <w:t>日前必须办理完毕并答复提案领衔人。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Cs w:val="32"/>
          <w:lang w:eastAsia="zh-CN"/>
        </w:rPr>
        <w:t>三要及时录入平台。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Cs w:val="32"/>
          <w:lang w:val="en-US" w:eastAsia="zh-CN"/>
        </w:rPr>
        <w:t>街道人大办</w:t>
      </w:r>
      <w:r>
        <w:rPr>
          <w:rFonts w:hint="eastAsia" w:ascii="仿宋_GB2312"/>
          <w:bCs/>
          <w:color w:val="000000" w:themeColor="text1"/>
          <w:szCs w:val="32"/>
        </w:rPr>
        <w:t>对于承办的人大代表建议自3月1</w:t>
      </w:r>
      <w:r>
        <w:rPr>
          <w:rFonts w:hint="eastAsia" w:ascii="仿宋_GB2312"/>
          <w:bCs/>
          <w:color w:val="000000" w:themeColor="text1"/>
          <w:szCs w:val="32"/>
          <w:lang w:val="en-US" w:eastAsia="zh-CN"/>
        </w:rPr>
        <w:t>5</w:t>
      </w:r>
      <w:r>
        <w:rPr>
          <w:rFonts w:hint="eastAsia" w:ascii="仿宋_GB2312"/>
          <w:bCs/>
          <w:color w:val="000000" w:themeColor="text1"/>
          <w:szCs w:val="32"/>
        </w:rPr>
        <w:t>日起登录代表履职网络服务平台（简称“内网平台”）签收，正式答复代表后还应将答复内容录入“内网平台”</w:t>
      </w:r>
      <w:r>
        <w:rPr>
          <w:rFonts w:hint="eastAsia" w:ascii="仿宋_GB2312"/>
          <w:bCs/>
          <w:color w:val="000000" w:themeColor="text1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30" w:lineRule="exact"/>
        <w:ind w:right="0" w:firstLine="640" w:firstLineChars="200"/>
        <w:textAlignment w:val="auto"/>
        <w:rPr>
          <w:rFonts w:hint="eastAsia" w:ascii="仿宋_GB2312"/>
          <w:color w:val="000000" w:themeColor="text1"/>
          <w:szCs w:val="32"/>
        </w:rPr>
      </w:pPr>
      <w:r>
        <w:rPr>
          <w:rFonts w:hint="eastAsia" w:ascii="黑体" w:hAnsi="宋体" w:eastAsia="黑体"/>
          <w:color w:val="000000" w:themeColor="text1"/>
          <w:szCs w:val="32"/>
          <w:lang w:eastAsia="zh-CN"/>
        </w:rPr>
        <w:t>二、</w:t>
      </w:r>
      <w:r>
        <w:rPr>
          <w:rFonts w:hint="eastAsia" w:ascii="黑体" w:hAnsi="宋体" w:eastAsia="黑体"/>
          <w:color w:val="000000" w:themeColor="text1"/>
          <w:szCs w:val="32"/>
        </w:rPr>
        <w:t>讲究</w:t>
      </w:r>
      <w:r>
        <w:rPr>
          <w:rFonts w:hint="eastAsia" w:ascii="黑体" w:hAnsi="宋体" w:eastAsia="黑体"/>
          <w:color w:val="000000" w:themeColor="text1"/>
          <w:szCs w:val="32"/>
          <w:lang w:eastAsia="zh-CN"/>
        </w:rPr>
        <w:t>工作</w:t>
      </w:r>
      <w:r>
        <w:rPr>
          <w:rFonts w:hint="eastAsia" w:ascii="黑体" w:hAnsi="宋体" w:eastAsia="黑体"/>
          <w:color w:val="000000" w:themeColor="text1"/>
          <w:szCs w:val="32"/>
        </w:rPr>
        <w:t>方法，提高办理质量</w:t>
      </w:r>
      <w:r>
        <w:rPr>
          <w:rFonts w:hint="eastAsia" w:ascii="黑体" w:hAnsi="宋体" w:eastAsia="黑体"/>
          <w:color w:val="000000" w:themeColor="text1"/>
          <w:szCs w:val="32"/>
          <w:lang w:eastAsia="zh-CN"/>
        </w:rPr>
        <w:t>。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Cs w:val="32"/>
          <w:lang w:eastAsia="zh-CN"/>
        </w:rPr>
        <w:t>一要明确各自责任。</w:t>
      </w:r>
      <w:r>
        <w:rPr>
          <w:rFonts w:hint="eastAsia" w:ascii="仿宋_GB2312" w:hAnsi="宋体"/>
          <w:color w:val="000000" w:themeColor="text1"/>
          <w:szCs w:val="32"/>
        </w:rPr>
        <w:t>办理工作实行独办、分办、主（分）办和协办工作责任制</w:t>
      </w:r>
      <w:r>
        <w:rPr>
          <w:rFonts w:hint="eastAsia" w:ascii="仿宋_GB2312"/>
          <w:color w:val="000000" w:themeColor="text1"/>
          <w:szCs w:val="32"/>
        </w:rPr>
        <w:t>。</w:t>
      </w:r>
      <w:r>
        <w:rPr>
          <w:rFonts w:hint="default" w:ascii="仿宋_GB2312"/>
          <w:color w:val="000000" w:themeColor="text1"/>
          <w:szCs w:val="32"/>
        </w:rPr>
        <w:t>①</w:t>
      </w:r>
      <w:r>
        <w:rPr>
          <w:rFonts w:hint="eastAsia" w:ascii="仿宋_GB2312"/>
          <w:color w:val="000000" w:themeColor="text1"/>
          <w:szCs w:val="32"/>
        </w:rPr>
        <w:t>独办：1个单位单独办理并答复代表或提案领衔人。</w:t>
      </w:r>
      <w:r>
        <w:rPr>
          <w:rFonts w:hint="default" w:ascii="仿宋_GB2312"/>
          <w:color w:val="000000" w:themeColor="text1"/>
          <w:szCs w:val="32"/>
        </w:rPr>
        <w:t>②</w:t>
      </w:r>
      <w:r>
        <w:rPr>
          <w:rFonts w:hint="eastAsia" w:ascii="仿宋_GB2312"/>
          <w:color w:val="000000" w:themeColor="text1"/>
          <w:szCs w:val="32"/>
        </w:rPr>
        <w:t>分办：两个以上单位分别办理、分别答复。</w:t>
      </w:r>
      <w:r>
        <w:rPr>
          <w:rFonts w:hint="default" w:ascii="仿宋_GB2312"/>
          <w:color w:val="000000" w:themeColor="text1"/>
          <w:szCs w:val="32"/>
        </w:rPr>
        <w:t>③</w:t>
      </w:r>
      <w:r>
        <w:rPr>
          <w:rFonts w:hint="eastAsia" w:ascii="仿宋_GB2312"/>
          <w:color w:val="000000" w:themeColor="text1"/>
          <w:szCs w:val="32"/>
        </w:rPr>
        <w:t>主（分）办和协办：凡建议或提案涉及到几个单位的，确定主（分）办单位负责答复。</w:t>
      </w:r>
      <w:r>
        <w:rPr>
          <w:rFonts w:hint="eastAsia" w:ascii="仿宋_GB2312"/>
          <w:b w:val="0"/>
          <w:bCs w:val="0"/>
          <w:color w:val="000000" w:themeColor="text1"/>
          <w:szCs w:val="32"/>
          <w:lang w:val="en-US" w:eastAsia="zh-CN"/>
        </w:rPr>
        <w:t>街道作为</w:t>
      </w:r>
      <w:r>
        <w:rPr>
          <w:rFonts w:hint="eastAsia" w:ascii="仿宋_GB2312"/>
          <w:b w:val="0"/>
          <w:bCs w:val="0"/>
          <w:color w:val="000000" w:themeColor="text1"/>
          <w:szCs w:val="32"/>
        </w:rPr>
        <w:t>主（分）办单位</w:t>
      </w:r>
      <w:r>
        <w:rPr>
          <w:rFonts w:hint="eastAsia" w:ascii="仿宋_GB2312"/>
          <w:b w:val="0"/>
          <w:bCs w:val="0"/>
          <w:color w:val="000000" w:themeColor="text1"/>
          <w:szCs w:val="32"/>
          <w:lang w:val="en-US" w:eastAsia="zh-CN"/>
        </w:rPr>
        <w:t>的，承办部门</w:t>
      </w:r>
      <w:r>
        <w:rPr>
          <w:rFonts w:hint="eastAsia" w:ascii="仿宋_GB2312"/>
          <w:b w:val="0"/>
          <w:bCs w:val="0"/>
          <w:color w:val="000000" w:themeColor="text1"/>
          <w:szCs w:val="32"/>
        </w:rPr>
        <w:t>要积极主动地与协办单位协调、联系</w:t>
      </w:r>
      <w:r>
        <w:rPr>
          <w:rFonts w:hint="eastAsia" w:ascii="仿宋_GB2312"/>
          <w:b w:val="0"/>
          <w:bCs w:val="0"/>
          <w:color w:val="000000" w:themeColor="text1"/>
          <w:szCs w:val="32"/>
          <w:lang w:eastAsia="zh-CN"/>
        </w:rPr>
        <w:t>，</w:t>
      </w:r>
      <w:r>
        <w:rPr>
          <w:rFonts w:hint="eastAsia" w:ascii="仿宋_GB2312"/>
          <w:b w:val="0"/>
          <w:bCs w:val="0"/>
          <w:color w:val="000000" w:themeColor="text1"/>
          <w:szCs w:val="32"/>
          <w:lang w:val="en-US" w:eastAsia="zh-CN"/>
        </w:rPr>
        <w:t>牵头行文答复</w:t>
      </w:r>
      <w:r>
        <w:rPr>
          <w:rFonts w:hint="eastAsia" w:ascii="仿宋_GB2312"/>
          <w:b w:val="0"/>
          <w:bCs w:val="0"/>
          <w:color w:val="000000" w:themeColor="text1"/>
          <w:szCs w:val="32"/>
          <w:lang w:eastAsia="zh-CN"/>
        </w:rPr>
        <w:t>；</w:t>
      </w:r>
      <w:r>
        <w:rPr>
          <w:rFonts w:hint="eastAsia" w:ascii="仿宋_GB2312"/>
          <w:b w:val="0"/>
          <w:bCs w:val="0"/>
          <w:color w:val="000000" w:themeColor="text1"/>
          <w:szCs w:val="32"/>
          <w:lang w:val="en-US" w:eastAsia="zh-CN"/>
        </w:rPr>
        <w:t>街道作为</w:t>
      </w:r>
      <w:r>
        <w:rPr>
          <w:rFonts w:hint="eastAsia" w:ascii="仿宋_GB2312"/>
          <w:b w:val="0"/>
          <w:bCs w:val="0"/>
          <w:color w:val="000000" w:themeColor="text1"/>
          <w:szCs w:val="32"/>
        </w:rPr>
        <w:t>协办单位</w:t>
      </w:r>
      <w:r>
        <w:rPr>
          <w:rFonts w:hint="eastAsia" w:ascii="仿宋_GB2312"/>
          <w:b w:val="0"/>
          <w:bCs w:val="0"/>
          <w:color w:val="000000" w:themeColor="text1"/>
          <w:szCs w:val="32"/>
          <w:lang w:val="en-US" w:eastAsia="zh-CN"/>
        </w:rPr>
        <w:t>的，承办部门</w:t>
      </w:r>
      <w:r>
        <w:rPr>
          <w:rFonts w:hint="eastAsia" w:ascii="仿宋_GB2312"/>
          <w:b w:val="0"/>
          <w:bCs w:val="0"/>
          <w:color w:val="000000" w:themeColor="text1"/>
          <w:szCs w:val="32"/>
        </w:rPr>
        <w:t>必须在</w:t>
      </w:r>
      <w:r>
        <w:rPr>
          <w:rFonts w:hint="eastAsia" w:ascii="仿宋_GB2312"/>
          <w:color w:val="000000" w:themeColor="text1"/>
          <w:szCs w:val="32"/>
        </w:rPr>
        <w:t>交办的1个月内（政协提案在2个月内）将办理情况送交</w:t>
      </w:r>
      <w:r>
        <w:rPr>
          <w:rFonts w:hint="eastAsia" w:ascii="仿宋_GB2312"/>
          <w:color w:val="000000" w:themeColor="text1"/>
          <w:szCs w:val="32"/>
          <w:lang w:val="en-US" w:eastAsia="zh-CN"/>
        </w:rPr>
        <w:t>主办单位</w:t>
      </w:r>
      <w:r>
        <w:rPr>
          <w:rFonts w:hint="eastAsia" w:ascii="仿宋_GB2312"/>
          <w:color w:val="000000" w:themeColor="text1"/>
          <w:szCs w:val="32"/>
        </w:rPr>
        <w:t>汇总，由主办单位</w:t>
      </w:r>
      <w:r>
        <w:rPr>
          <w:rFonts w:hint="eastAsia" w:ascii="仿宋_GB2312"/>
          <w:color w:val="000000" w:themeColor="text1"/>
          <w:szCs w:val="32"/>
          <w:lang w:eastAsia="zh-CN"/>
        </w:rPr>
        <w:t>牵头</w:t>
      </w:r>
      <w:r>
        <w:rPr>
          <w:rFonts w:hint="eastAsia" w:ascii="仿宋_GB2312"/>
          <w:color w:val="000000" w:themeColor="text1"/>
          <w:szCs w:val="32"/>
        </w:rPr>
        <w:t>行文答复</w:t>
      </w:r>
      <w:r>
        <w:rPr>
          <w:rFonts w:hint="eastAsia" w:ascii="仿宋_GB2312"/>
          <w:color w:val="000000" w:themeColor="text1"/>
          <w:szCs w:val="32"/>
          <w:lang w:eastAsia="zh-CN"/>
        </w:rPr>
        <w:t>，</w:t>
      </w:r>
      <w:r>
        <w:rPr>
          <w:rFonts w:hint="eastAsia" w:ascii="仿宋_GB2312"/>
          <w:color w:val="000000" w:themeColor="text1"/>
          <w:szCs w:val="32"/>
          <w:lang w:val="en-US" w:eastAsia="zh-CN"/>
        </w:rPr>
        <w:t>并送街道</w:t>
      </w:r>
      <w:r>
        <w:rPr>
          <w:rFonts w:hint="eastAsia" w:ascii="仿宋_GB2312"/>
          <w:color w:val="000000"/>
          <w:szCs w:val="32"/>
          <w:lang w:val="en-US" w:eastAsia="zh-CN"/>
        </w:rPr>
        <w:t>人大办（人大建议）、党政办（政协提案）</w:t>
      </w:r>
      <w:r>
        <w:rPr>
          <w:rFonts w:hint="eastAsia" w:ascii="仿宋_GB2312"/>
          <w:color w:val="000000"/>
          <w:szCs w:val="32"/>
        </w:rPr>
        <w:t>汇总，</w:t>
      </w:r>
      <w:r>
        <w:rPr>
          <w:rFonts w:hint="eastAsia" w:ascii="仿宋_GB2312"/>
          <w:color w:val="000000"/>
          <w:szCs w:val="32"/>
          <w:lang w:val="en-US" w:eastAsia="zh-CN"/>
        </w:rPr>
        <w:t>以便上报区政府督查室</w:t>
      </w:r>
      <w:r>
        <w:rPr>
          <w:rFonts w:hint="eastAsia" w:ascii="仿宋_GB2312"/>
          <w:color w:val="000000" w:themeColor="text1"/>
          <w:szCs w:val="32"/>
        </w:rPr>
        <w:t>。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Cs w:val="32"/>
          <w:lang w:eastAsia="zh-CN"/>
        </w:rPr>
        <w:t>二要提升沟通实效。</w:t>
      </w:r>
      <w:r>
        <w:rPr>
          <w:rFonts w:hint="eastAsia" w:ascii="仿宋_GB2312"/>
          <w:color w:val="000000" w:themeColor="text1"/>
          <w:szCs w:val="32"/>
        </w:rPr>
        <w:t>承办过程要积极推行“两见面、三结合”。“两见面”</w:t>
      </w:r>
      <w:r>
        <w:rPr>
          <w:rFonts w:hint="eastAsia" w:ascii="仿宋_GB2312"/>
          <w:color w:val="000000" w:themeColor="text1"/>
          <w:szCs w:val="32"/>
          <w:lang w:eastAsia="zh-CN"/>
        </w:rPr>
        <w:t>：</w:t>
      </w:r>
      <w:r>
        <w:rPr>
          <w:rFonts w:hint="eastAsia" w:ascii="仿宋_GB2312"/>
          <w:color w:val="000000" w:themeColor="text1"/>
          <w:szCs w:val="32"/>
        </w:rPr>
        <w:t>即在办理过程中，采取走出去或请进来的方法，与建议或提案领衔人联系和座谈，听取意见</w:t>
      </w:r>
      <w:r>
        <w:rPr>
          <w:rFonts w:hint="eastAsia" w:ascii="仿宋_GB2312"/>
          <w:color w:val="000000" w:themeColor="text1"/>
          <w:szCs w:val="32"/>
          <w:lang w:eastAsia="zh-CN"/>
        </w:rPr>
        <w:t>、</w:t>
      </w:r>
      <w:r>
        <w:rPr>
          <w:rFonts w:hint="eastAsia" w:ascii="仿宋_GB2312"/>
          <w:color w:val="000000" w:themeColor="text1"/>
          <w:szCs w:val="32"/>
        </w:rPr>
        <w:t>说明情况，共同探讨解决问题的方法。“三结合”</w:t>
      </w:r>
      <w:r>
        <w:rPr>
          <w:rFonts w:hint="eastAsia" w:ascii="仿宋_GB2312"/>
          <w:color w:val="000000" w:themeColor="text1"/>
          <w:szCs w:val="32"/>
          <w:lang w:eastAsia="zh-CN"/>
        </w:rPr>
        <w:t>：</w:t>
      </w:r>
      <w:r>
        <w:rPr>
          <w:rFonts w:hint="eastAsia" w:ascii="仿宋_GB2312"/>
          <w:color w:val="000000" w:themeColor="text1"/>
          <w:szCs w:val="32"/>
        </w:rPr>
        <w:t>即邀请建议或提案领衔人等召开座谈会，协商对话</w:t>
      </w:r>
      <w:r>
        <w:rPr>
          <w:rFonts w:hint="eastAsia" w:ascii="仿宋_GB2312"/>
          <w:color w:val="000000" w:themeColor="text1"/>
          <w:szCs w:val="32"/>
          <w:lang w:eastAsia="zh-CN"/>
        </w:rPr>
        <w:t>、</w:t>
      </w:r>
      <w:r>
        <w:rPr>
          <w:rFonts w:hint="eastAsia" w:ascii="仿宋_GB2312"/>
          <w:color w:val="000000" w:themeColor="text1"/>
          <w:szCs w:val="32"/>
        </w:rPr>
        <w:t>相互沟通，寻找解决问题的有效途径。若无法直接见面的，可采用电话联系、电子邮箱、</w:t>
      </w:r>
      <w:r>
        <w:rPr>
          <w:rFonts w:hint="eastAsia" w:ascii="仿宋_GB2312" w:hAnsi="Arial" w:cs="Arial"/>
          <w:color w:val="000000" w:themeColor="text1"/>
          <w:szCs w:val="32"/>
        </w:rPr>
        <w:t>腾讯QQ、微信</w:t>
      </w:r>
      <w:r>
        <w:rPr>
          <w:rFonts w:hint="eastAsia" w:ascii="仿宋_GB2312"/>
          <w:color w:val="000000" w:themeColor="text1"/>
          <w:szCs w:val="32"/>
        </w:rPr>
        <w:t>等现代化联络方式加强沟通、了解代表或提案领衔人提出建议、提案的意图，将具体办理措施征询建议或提案领衔人的意见后再答复。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Cs w:val="32"/>
          <w:lang w:eastAsia="zh-CN"/>
        </w:rPr>
        <w:t>三要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Cs w:val="32"/>
        </w:rPr>
        <w:t>合理安排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Cs w:val="32"/>
          <w:lang w:eastAsia="zh-CN"/>
        </w:rPr>
        <w:t>时间。</w:t>
      </w:r>
      <w:r>
        <w:rPr>
          <w:rFonts w:hint="eastAsia" w:ascii="仿宋_GB2312"/>
          <w:color w:val="000000" w:themeColor="text1"/>
          <w:szCs w:val="32"/>
        </w:rPr>
        <w:t>各承办</w:t>
      </w:r>
      <w:r>
        <w:rPr>
          <w:rFonts w:hint="eastAsia" w:ascii="仿宋_GB2312"/>
          <w:color w:val="000000" w:themeColor="text1"/>
          <w:szCs w:val="32"/>
          <w:lang w:val="en-US" w:eastAsia="zh-CN"/>
        </w:rPr>
        <w:t>部门</w:t>
      </w:r>
      <w:r>
        <w:rPr>
          <w:rFonts w:hint="eastAsia" w:ascii="仿宋_GB2312"/>
          <w:color w:val="000000" w:themeColor="text1"/>
          <w:szCs w:val="32"/>
        </w:rPr>
        <w:t>要严格按照制定的计划</w:t>
      </w:r>
      <w:r>
        <w:rPr>
          <w:rFonts w:hint="eastAsia" w:ascii="仿宋_GB2312"/>
          <w:color w:val="000000" w:themeColor="text1"/>
          <w:szCs w:val="32"/>
          <w:lang w:eastAsia="zh-CN"/>
        </w:rPr>
        <w:t>，</w:t>
      </w:r>
      <w:r>
        <w:rPr>
          <w:rFonts w:hint="eastAsia" w:ascii="仿宋_GB2312"/>
          <w:color w:val="000000" w:themeColor="text1"/>
          <w:szCs w:val="32"/>
        </w:rPr>
        <w:t>开展工作，克服以往“前松后紧”及在办理期限最后一个月内突击“加班”的现象</w:t>
      </w:r>
      <w:r>
        <w:rPr>
          <w:rFonts w:hint="eastAsia" w:ascii="仿宋_GB2312"/>
          <w:color w:val="000000" w:themeColor="text1"/>
          <w:szCs w:val="32"/>
          <w:lang w:eastAsia="zh-CN"/>
        </w:rPr>
        <w:t>。</w:t>
      </w:r>
      <w:r>
        <w:rPr>
          <w:rFonts w:hint="default" w:ascii="仿宋_GB2312"/>
          <w:color w:val="000000" w:themeColor="text1"/>
          <w:szCs w:val="32"/>
          <w:lang w:eastAsia="zh-CN"/>
        </w:rPr>
        <w:t>①</w:t>
      </w:r>
      <w:r>
        <w:rPr>
          <w:rFonts w:hint="eastAsia" w:ascii="仿宋_GB2312"/>
          <w:color w:val="000000" w:themeColor="text1"/>
          <w:szCs w:val="32"/>
          <w:lang w:eastAsia="zh-CN"/>
        </w:rPr>
        <w:t>承办方式为主办（分办和独办均为主办）的，要在</w:t>
      </w:r>
      <w:r>
        <w:rPr>
          <w:rFonts w:hint="eastAsia" w:ascii="仿宋_GB2312"/>
          <w:color w:val="000000" w:themeColor="text1"/>
          <w:szCs w:val="32"/>
          <w:lang w:val="en-US" w:eastAsia="zh-CN"/>
        </w:rPr>
        <w:t>1个月内电话联系代表或委员，告知其所提建议（提案）的承办单位（含协办单位）是哪些部门，主动建立沟通渠道；</w:t>
      </w:r>
      <w:r>
        <w:rPr>
          <w:rFonts w:hint="default" w:ascii="仿宋_GB2312"/>
          <w:color w:val="000000" w:themeColor="text1"/>
          <w:szCs w:val="32"/>
          <w:lang w:eastAsia="zh-CN"/>
        </w:rPr>
        <w:t>②</w:t>
      </w:r>
      <w:r>
        <w:rPr>
          <w:rFonts w:hint="eastAsia" w:ascii="仿宋_GB2312"/>
          <w:color w:val="000000" w:themeColor="text1"/>
          <w:szCs w:val="32"/>
          <w:lang w:eastAsia="zh-CN"/>
        </w:rPr>
        <w:t>明确</w:t>
      </w:r>
      <w:r>
        <w:rPr>
          <w:rFonts w:hint="eastAsia" w:ascii="仿宋_GB2312"/>
          <w:color w:val="000000" w:themeColor="text1"/>
          <w:szCs w:val="32"/>
        </w:rPr>
        <w:t>可以</w:t>
      </w:r>
      <w:r>
        <w:rPr>
          <w:rFonts w:hint="eastAsia" w:ascii="仿宋_GB2312"/>
          <w:color w:val="000000" w:themeColor="text1"/>
          <w:szCs w:val="32"/>
          <w:lang w:eastAsia="zh-CN"/>
        </w:rPr>
        <w:t>办理</w:t>
      </w:r>
      <w:r>
        <w:rPr>
          <w:rFonts w:hint="eastAsia" w:ascii="仿宋_GB2312"/>
          <w:color w:val="000000" w:themeColor="text1"/>
          <w:szCs w:val="32"/>
        </w:rPr>
        <w:t>但需要</w:t>
      </w:r>
      <w:r>
        <w:rPr>
          <w:rFonts w:hint="eastAsia" w:ascii="仿宋_GB2312"/>
          <w:color w:val="000000" w:themeColor="text1"/>
          <w:szCs w:val="32"/>
          <w:lang w:eastAsia="zh-CN"/>
        </w:rPr>
        <w:t>一定</w:t>
      </w:r>
      <w:r>
        <w:rPr>
          <w:rFonts w:hint="eastAsia" w:ascii="仿宋_GB2312"/>
          <w:color w:val="000000" w:themeColor="text1"/>
          <w:szCs w:val="32"/>
        </w:rPr>
        <w:t>过程的，要明确办结时限和具体措施；</w:t>
      </w:r>
      <w:r>
        <w:rPr>
          <w:rFonts w:hint="default" w:ascii="仿宋_GB2312"/>
          <w:color w:val="000000" w:themeColor="text1"/>
          <w:szCs w:val="32"/>
          <w:lang w:eastAsia="zh-CN"/>
        </w:rPr>
        <w:t>③</w:t>
      </w:r>
      <w:r>
        <w:rPr>
          <w:rFonts w:hint="eastAsia" w:ascii="仿宋_GB2312"/>
          <w:color w:val="000000" w:themeColor="text1"/>
          <w:szCs w:val="32"/>
          <w:lang w:eastAsia="zh-CN"/>
        </w:rPr>
        <w:t>针对</w:t>
      </w:r>
      <w:r>
        <w:rPr>
          <w:rFonts w:hint="eastAsia" w:ascii="仿宋_GB2312"/>
          <w:color w:val="000000" w:themeColor="text1"/>
          <w:szCs w:val="32"/>
        </w:rPr>
        <w:t>一时难以办结的，要耐心说明原因；</w:t>
      </w:r>
      <w:r>
        <w:rPr>
          <w:rFonts w:hint="eastAsia" w:ascii="仿宋_GB2312"/>
          <w:color w:val="000000" w:themeColor="text1"/>
          <w:szCs w:val="32"/>
          <w:lang w:eastAsia="zh-CN"/>
        </w:rPr>
        <w:t>④针对</w:t>
      </w:r>
      <w:r>
        <w:rPr>
          <w:rFonts w:hint="eastAsia" w:ascii="仿宋_GB2312"/>
          <w:color w:val="000000" w:themeColor="text1"/>
          <w:szCs w:val="32"/>
        </w:rPr>
        <w:t>确实解决不了或超越本级办理范围的，要有充分的理由并解释清楚，切忌空话、套话、大话、答非所问、敷衍应付，同时要负责向市直有关部门反映问题并积极跟进问题进展情况，适时通报代表或提案领衔人。</w:t>
      </w:r>
      <w:r>
        <w:rPr>
          <w:rFonts w:hint="eastAsia" w:ascii="汉仪书宋二S" w:hAnsi="汉仪书宋二S" w:eastAsia="汉仪书宋二S" w:cs="汉仪书宋二S"/>
          <w:color w:val="000000" w:themeColor="text1"/>
          <w:szCs w:val="32"/>
          <w:lang w:eastAsia="zh-CN"/>
        </w:rPr>
        <w:t>⑤</w:t>
      </w:r>
      <w:r>
        <w:rPr>
          <w:rFonts w:hint="eastAsia" w:ascii="仿宋_GB2312"/>
          <w:color w:val="000000" w:themeColor="text1"/>
          <w:szCs w:val="32"/>
          <w:lang w:eastAsia="zh-CN"/>
        </w:rPr>
        <w:t>针对</w:t>
      </w:r>
      <w:r>
        <w:rPr>
          <w:rFonts w:hint="eastAsia" w:ascii="仿宋_GB2312"/>
          <w:color w:val="000000" w:themeColor="text1"/>
          <w:szCs w:val="32"/>
        </w:rPr>
        <w:t>代表或提案领衔人对答复意见不满意的，承办</w:t>
      </w:r>
      <w:r>
        <w:rPr>
          <w:rFonts w:hint="eastAsia" w:ascii="仿宋_GB2312"/>
          <w:color w:val="000000" w:themeColor="text1"/>
          <w:szCs w:val="32"/>
          <w:lang w:val="en-US" w:eastAsia="zh-CN"/>
        </w:rPr>
        <w:t>部门</w:t>
      </w:r>
      <w:r>
        <w:rPr>
          <w:rFonts w:hint="eastAsia" w:ascii="仿宋_GB2312"/>
          <w:color w:val="000000" w:themeColor="text1"/>
          <w:szCs w:val="32"/>
        </w:rPr>
        <w:t>应提前向</w:t>
      </w:r>
      <w:r>
        <w:rPr>
          <w:rFonts w:hint="eastAsia" w:ascii="仿宋_GB2312"/>
          <w:color w:val="000000" w:themeColor="text1"/>
          <w:szCs w:val="32"/>
          <w:lang w:eastAsia="zh-CN"/>
        </w:rPr>
        <w:t>区</w:t>
      </w:r>
      <w:r>
        <w:rPr>
          <w:rFonts w:hint="eastAsia" w:ascii="仿宋_GB2312"/>
          <w:color w:val="000000" w:themeColor="text1"/>
          <w:szCs w:val="32"/>
        </w:rPr>
        <w:t>人大人事代表委或</w:t>
      </w:r>
      <w:r>
        <w:rPr>
          <w:rFonts w:hint="eastAsia" w:ascii="仿宋_GB2312"/>
          <w:color w:val="000000" w:themeColor="text1"/>
          <w:szCs w:val="32"/>
          <w:lang w:eastAsia="zh-CN"/>
        </w:rPr>
        <w:t>区</w:t>
      </w:r>
      <w:r>
        <w:rPr>
          <w:rFonts w:hint="eastAsia" w:ascii="仿宋_GB2312"/>
          <w:color w:val="000000" w:themeColor="text1"/>
          <w:szCs w:val="32"/>
        </w:rPr>
        <w:t>政协提案办提出重新办理申请，并向区政府督查室备案，并在1个月内（延长时间不得超过1个月）重新答复代表或提案领衔人。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Cs w:val="32"/>
          <w:lang w:eastAsia="zh-CN"/>
        </w:rPr>
        <w:t>四要及时总结提升。</w:t>
      </w:r>
      <w:r>
        <w:rPr>
          <w:rFonts w:hint="eastAsia" w:ascii="仿宋_GB2312"/>
          <w:color w:val="000000" w:themeColor="text1"/>
          <w:szCs w:val="32"/>
        </w:rPr>
        <w:t>凡承办建议、提案的主办（分办、独办）</w:t>
      </w:r>
      <w:r>
        <w:rPr>
          <w:rFonts w:hint="eastAsia" w:ascii="仿宋_GB2312"/>
          <w:color w:val="000000" w:themeColor="text1"/>
          <w:szCs w:val="32"/>
          <w:lang w:val="en-US" w:eastAsia="zh-CN"/>
        </w:rPr>
        <w:t>部门</w:t>
      </w:r>
      <w:r>
        <w:rPr>
          <w:rFonts w:hint="eastAsia" w:ascii="仿宋_GB2312"/>
          <w:color w:val="000000" w:themeColor="text1"/>
          <w:szCs w:val="32"/>
        </w:rPr>
        <w:t>，在办理完毕后10日内应认真进行总结，</w:t>
      </w:r>
      <w:r>
        <w:rPr>
          <w:rFonts w:hint="eastAsia" w:ascii="仿宋_GB2312"/>
          <w:color w:val="000000"/>
          <w:szCs w:val="32"/>
        </w:rPr>
        <w:t>将办理情况</w:t>
      </w:r>
      <w:r>
        <w:rPr>
          <w:rFonts w:hint="eastAsia" w:ascii="仿宋_GB2312"/>
          <w:color w:val="000000"/>
          <w:szCs w:val="32"/>
          <w:lang w:eastAsia="zh-CN"/>
        </w:rPr>
        <w:t>（</w:t>
      </w:r>
      <w:r>
        <w:rPr>
          <w:rFonts w:hint="eastAsia" w:ascii="仿宋_GB2312"/>
          <w:color w:val="000000"/>
          <w:szCs w:val="32"/>
          <w:lang w:val="en-US" w:eastAsia="zh-CN"/>
        </w:rPr>
        <w:t>电子文档</w:t>
      </w:r>
      <w:r>
        <w:rPr>
          <w:rFonts w:hint="eastAsia" w:ascii="仿宋_GB2312"/>
          <w:color w:val="000000"/>
          <w:szCs w:val="32"/>
          <w:lang w:eastAsia="zh-CN"/>
        </w:rPr>
        <w:t>）</w:t>
      </w:r>
      <w:r>
        <w:rPr>
          <w:rFonts w:hint="eastAsia" w:ascii="仿宋_GB2312"/>
          <w:color w:val="000000"/>
          <w:szCs w:val="32"/>
        </w:rPr>
        <w:t>报送</w:t>
      </w:r>
      <w:r>
        <w:rPr>
          <w:rFonts w:hint="eastAsia" w:ascii="仿宋_GB2312"/>
          <w:color w:val="000000"/>
          <w:szCs w:val="32"/>
          <w:lang w:val="en-US" w:eastAsia="zh-CN"/>
        </w:rPr>
        <w:t>街道人大办（人大建议）、党政办（政协提案）</w:t>
      </w:r>
      <w:r>
        <w:rPr>
          <w:rFonts w:hint="eastAsia" w:ascii="仿宋_GB2312"/>
          <w:color w:val="000000"/>
          <w:szCs w:val="32"/>
        </w:rPr>
        <w:t>汇总，</w:t>
      </w:r>
      <w:r>
        <w:rPr>
          <w:rFonts w:hint="eastAsia" w:ascii="仿宋_GB2312"/>
          <w:color w:val="000000"/>
          <w:szCs w:val="32"/>
          <w:lang w:val="en-US" w:eastAsia="zh-CN"/>
        </w:rPr>
        <w:t>以便上报区政府督查室及</w:t>
      </w:r>
      <w:r>
        <w:rPr>
          <w:rFonts w:hint="eastAsia" w:ascii="仿宋_GB2312"/>
          <w:color w:val="000000"/>
          <w:szCs w:val="32"/>
        </w:rPr>
        <w:t>区人大人事代表委、区政协提案办</w:t>
      </w:r>
      <w:r>
        <w:rPr>
          <w:rFonts w:hint="eastAsia" w:ascii="仿宋_GB2312"/>
          <w:color w:val="000000" w:themeColor="text1"/>
          <w:szCs w:val="32"/>
        </w:rPr>
        <w:t>。在办理期限内，区政府督查室将采取定期或不定期方式对办理</w:t>
      </w:r>
      <w:r>
        <w:rPr>
          <w:rFonts w:hint="eastAsia" w:ascii="仿宋_GB2312"/>
          <w:color w:val="000000" w:themeColor="text1"/>
          <w:szCs w:val="32"/>
          <w:lang w:val="en-US" w:eastAsia="zh-CN"/>
        </w:rPr>
        <w:t>情况</w:t>
      </w:r>
      <w:r>
        <w:rPr>
          <w:rFonts w:hint="eastAsia" w:ascii="仿宋_GB2312"/>
          <w:color w:val="000000" w:themeColor="text1"/>
          <w:szCs w:val="32"/>
        </w:rPr>
        <w:t>进行督查。</w:t>
      </w:r>
      <w:r>
        <w:rPr>
          <w:rFonts w:hint="eastAsia" w:ascii="仿宋_GB2312" w:hAnsi="宋体"/>
          <w:color w:val="000000" w:themeColor="text1"/>
          <w:szCs w:val="32"/>
        </w:rPr>
        <w:t>区政府办将视情况适时召开办理工作进展情况通报会</w:t>
      </w:r>
      <w:r>
        <w:rPr>
          <w:rFonts w:hint="eastAsia" w:ascii="仿宋_GB2312" w:hAnsi="宋体"/>
          <w:color w:val="000000" w:themeColor="text1"/>
          <w:szCs w:val="32"/>
          <w:lang w:eastAsia="zh-CN"/>
        </w:rPr>
        <w:t>，</w:t>
      </w:r>
      <w:r>
        <w:rPr>
          <w:rFonts w:hint="eastAsia" w:ascii="仿宋_GB2312"/>
          <w:color w:val="000000" w:themeColor="text1"/>
          <w:szCs w:val="32"/>
        </w:rPr>
        <w:t>对丢失、积压、故意延迟办理建议提案的，或在办理中相互推诿、敷衍塞责、贻误工作，造成不良影响的，将视情节轻重予以通报批评或追究责任并纳入绩效考评。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30" w:lineRule="exact"/>
        <w:ind w:right="0" w:firstLine="640" w:firstLineChars="200"/>
        <w:textAlignment w:val="auto"/>
        <w:rPr>
          <w:rFonts w:ascii="仿宋_GB2312" w:hAnsi="宋体"/>
          <w:color w:val="000000" w:themeColor="text1"/>
          <w:szCs w:val="32"/>
        </w:rPr>
      </w:pPr>
      <w:r>
        <w:rPr>
          <w:rFonts w:hint="eastAsia" w:ascii="黑体" w:hAnsi="宋体" w:eastAsia="黑体"/>
          <w:color w:val="000000" w:themeColor="text1"/>
          <w:szCs w:val="32"/>
          <w:lang w:eastAsia="zh-CN"/>
        </w:rPr>
        <w:t>三</w:t>
      </w:r>
      <w:r>
        <w:rPr>
          <w:rFonts w:hint="eastAsia" w:ascii="黑体" w:hAnsi="宋体" w:eastAsia="黑体"/>
          <w:color w:val="000000" w:themeColor="text1"/>
          <w:szCs w:val="32"/>
        </w:rPr>
        <w:t>、</w:t>
      </w:r>
      <w:r>
        <w:rPr>
          <w:rFonts w:hint="eastAsia" w:ascii="黑体" w:hAnsi="宋体" w:eastAsia="黑体"/>
          <w:color w:val="000000" w:themeColor="text1"/>
          <w:szCs w:val="32"/>
          <w:lang w:eastAsia="zh-CN"/>
        </w:rPr>
        <w:t>严格办理程序</w:t>
      </w:r>
      <w:r>
        <w:rPr>
          <w:rFonts w:hint="eastAsia" w:ascii="黑体" w:hAnsi="宋体" w:eastAsia="黑体"/>
          <w:color w:val="000000" w:themeColor="text1"/>
          <w:szCs w:val="32"/>
        </w:rPr>
        <w:t>，规范答复反馈</w:t>
      </w:r>
      <w:r>
        <w:rPr>
          <w:rFonts w:hint="eastAsia" w:ascii="黑体" w:hAnsi="宋体" w:eastAsia="黑体"/>
          <w:color w:val="000000" w:themeColor="text1"/>
          <w:szCs w:val="32"/>
          <w:lang w:eastAsia="zh-CN"/>
        </w:rPr>
        <w:t>。</w:t>
      </w:r>
      <w:r>
        <w:rPr>
          <w:rFonts w:hint="eastAsia" w:ascii="仿宋_GB2312" w:hAnsi="宋体"/>
          <w:color w:val="000000" w:themeColor="text1"/>
          <w:szCs w:val="32"/>
        </w:rPr>
        <w:t>建议、提案答复时，应严格按照统一规范行文格式答复建议、提案领衔人，各承办</w:t>
      </w:r>
      <w:r>
        <w:rPr>
          <w:rFonts w:hint="eastAsia" w:ascii="仿宋_GB2312" w:hAnsi="宋体"/>
          <w:color w:val="000000" w:themeColor="text1"/>
          <w:szCs w:val="32"/>
          <w:lang w:val="en-US" w:eastAsia="zh-CN"/>
        </w:rPr>
        <w:t>部门</w:t>
      </w:r>
      <w:r>
        <w:rPr>
          <w:rFonts w:hint="eastAsia" w:ascii="仿宋_GB2312" w:hAnsi="宋体"/>
          <w:color w:val="000000" w:themeColor="text1"/>
          <w:szCs w:val="32"/>
        </w:rPr>
        <w:t>负责人和</w:t>
      </w:r>
      <w:r>
        <w:rPr>
          <w:rFonts w:hint="eastAsia" w:ascii="仿宋_GB2312" w:hAnsi="宋体"/>
          <w:color w:val="000000" w:themeColor="text1"/>
          <w:szCs w:val="32"/>
          <w:lang w:val="en-US" w:eastAsia="zh-CN"/>
        </w:rPr>
        <w:t>分管</w:t>
      </w:r>
      <w:r>
        <w:rPr>
          <w:rFonts w:hint="eastAsia" w:ascii="仿宋_GB2312" w:hAnsi="宋体"/>
          <w:color w:val="000000" w:themeColor="text1"/>
          <w:szCs w:val="32"/>
        </w:rPr>
        <w:t>领导要严格把好关。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Cs w:val="32"/>
          <w:lang w:eastAsia="zh-CN"/>
        </w:rPr>
        <w:t>一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Cs w:val="32"/>
        </w:rPr>
        <w:t>要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Cs w:val="32"/>
          <w:lang w:eastAsia="zh-CN"/>
        </w:rPr>
        <w:t>行文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Cs w:val="32"/>
        </w:rPr>
        <w:t>规范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Cs w:val="32"/>
          <w:lang w:eastAsia="zh-CN"/>
        </w:rPr>
        <w:t>。</w:t>
      </w:r>
      <w:r>
        <w:rPr>
          <w:rFonts w:hint="default" w:ascii="仿宋_GB2312" w:hAnsi="宋体"/>
          <w:color w:val="000000" w:themeColor="text1"/>
          <w:szCs w:val="32"/>
          <w:lang w:eastAsia="zh-CN"/>
        </w:rPr>
        <w:t>①</w:t>
      </w:r>
      <w:r>
        <w:rPr>
          <w:rFonts w:hint="eastAsia" w:ascii="仿宋_GB2312" w:hAnsi="宋体"/>
          <w:color w:val="000000" w:themeColor="text1"/>
          <w:szCs w:val="32"/>
        </w:rPr>
        <w:t>答复应以单位正式文件打印，文号编“函”字号</w:t>
      </w:r>
      <w:r>
        <w:rPr>
          <w:rFonts w:hint="eastAsia" w:ascii="仿宋_GB2312" w:hAnsi="宋体"/>
          <w:color w:val="000000" w:themeColor="text1"/>
          <w:szCs w:val="32"/>
          <w:lang w:eastAsia="zh-CN"/>
        </w:rPr>
        <w:t>，</w:t>
      </w:r>
      <w:r>
        <w:rPr>
          <w:rFonts w:hint="eastAsia" w:ascii="仿宋_GB2312" w:hAnsi="宋体"/>
          <w:color w:val="000000" w:themeColor="text1"/>
          <w:szCs w:val="32"/>
        </w:rPr>
        <w:t>标题</w:t>
      </w:r>
      <w:r>
        <w:rPr>
          <w:rFonts w:hint="eastAsia" w:ascii="仿宋_GB2312" w:hAnsi="宋体"/>
          <w:color w:val="000000" w:themeColor="text1"/>
          <w:szCs w:val="32"/>
          <w:lang w:eastAsia="zh-CN"/>
        </w:rPr>
        <w:t>要规范</w:t>
      </w:r>
      <w:r>
        <w:rPr>
          <w:rFonts w:hint="eastAsia" w:ascii="仿宋_GB2312" w:hAnsi="宋体"/>
          <w:color w:val="000000" w:themeColor="text1"/>
          <w:szCs w:val="32"/>
        </w:rPr>
        <w:t>：如《关于丰泽区六届人大</w:t>
      </w:r>
      <w:r>
        <w:rPr>
          <w:rFonts w:hint="eastAsia" w:ascii="仿宋_GB2312" w:hAnsi="宋体"/>
          <w:color w:val="000000" w:themeColor="text1"/>
          <w:szCs w:val="32"/>
          <w:lang w:eastAsia="zh-CN"/>
        </w:rPr>
        <w:t>三</w:t>
      </w:r>
      <w:r>
        <w:rPr>
          <w:rFonts w:hint="eastAsia" w:ascii="仿宋_GB2312" w:hAnsi="宋体"/>
          <w:color w:val="000000" w:themeColor="text1"/>
          <w:szCs w:val="32"/>
        </w:rPr>
        <w:t>次会议第XXX号建议的答复》（详见附件3）《关于丰泽区政协六届</w:t>
      </w:r>
      <w:r>
        <w:rPr>
          <w:rFonts w:hint="eastAsia" w:ascii="仿宋_GB2312" w:hAnsi="宋体"/>
          <w:color w:val="000000" w:themeColor="text1"/>
          <w:szCs w:val="32"/>
          <w:lang w:eastAsia="zh-CN"/>
        </w:rPr>
        <w:t>三</w:t>
      </w:r>
      <w:r>
        <w:rPr>
          <w:rFonts w:hint="eastAsia" w:ascii="仿宋_GB2312" w:hAnsi="宋体"/>
          <w:color w:val="000000" w:themeColor="text1"/>
          <w:szCs w:val="32"/>
        </w:rPr>
        <w:t>次会议第XXX号提案的答复》</w:t>
      </w:r>
      <w:r>
        <w:rPr>
          <w:rFonts w:hint="eastAsia" w:ascii="仿宋_GB2312" w:hAnsi="宋体"/>
          <w:color w:val="000000" w:themeColor="text1"/>
          <w:szCs w:val="32"/>
          <w:lang w:eastAsia="zh-CN"/>
        </w:rPr>
        <w:t>（</w:t>
      </w:r>
      <w:r>
        <w:rPr>
          <w:rFonts w:hint="eastAsia" w:ascii="仿宋_GB2312" w:hAnsi="宋体"/>
          <w:color w:val="000000" w:themeColor="text1"/>
          <w:szCs w:val="32"/>
        </w:rPr>
        <w:t>详见附件4）</w:t>
      </w:r>
      <w:r>
        <w:rPr>
          <w:rFonts w:hint="eastAsia" w:ascii="仿宋_GB2312" w:hAnsi="宋体"/>
          <w:color w:val="000000" w:themeColor="text1"/>
          <w:szCs w:val="32"/>
          <w:lang w:eastAsia="zh-CN"/>
        </w:rPr>
        <w:t>；</w:t>
      </w:r>
      <w:r>
        <w:rPr>
          <w:rFonts w:hint="default" w:ascii="仿宋_GB2312" w:hAnsi="宋体"/>
          <w:color w:val="000000" w:themeColor="text1"/>
          <w:szCs w:val="32"/>
          <w:lang w:val="en-US" w:eastAsia="zh-CN"/>
        </w:rPr>
        <w:t>②</w:t>
      </w:r>
      <w:r>
        <w:rPr>
          <w:rFonts w:hint="eastAsia" w:ascii="仿宋_GB2312" w:hAnsi="宋体"/>
          <w:color w:val="000000" w:themeColor="text1"/>
          <w:szCs w:val="32"/>
        </w:rPr>
        <w:t>答复类型标注于标题的右上角，分为：“A”类（所提问题已解决或基本解决，或建议已采纳）、“B”类（所提问题拟解决或建议拟采纳）、“C”类（所提问题因条件限制暂时无法解决）、“D”类（所提问题留作参考）</w:t>
      </w:r>
      <w:r>
        <w:rPr>
          <w:rFonts w:hint="eastAsia" w:ascii="仿宋_GB2312" w:hAnsi="宋体"/>
          <w:color w:val="000000" w:themeColor="text1"/>
          <w:szCs w:val="32"/>
          <w:lang w:eastAsia="zh-CN"/>
        </w:rPr>
        <w:t>；</w:t>
      </w:r>
      <w:r>
        <w:rPr>
          <w:rFonts w:hint="eastAsia" w:ascii="仿宋_GB2312" w:hAnsi="宋体"/>
          <w:color w:val="000000" w:themeColor="text1"/>
          <w:szCs w:val="32"/>
          <w:lang w:val="en-US" w:eastAsia="zh-CN"/>
        </w:rPr>
        <w:t>③</w:t>
      </w:r>
      <w:r>
        <w:rPr>
          <w:rFonts w:hint="eastAsia" w:ascii="仿宋_GB2312" w:hAnsi="宋体"/>
          <w:color w:val="000000" w:themeColor="text1"/>
          <w:szCs w:val="32"/>
        </w:rPr>
        <w:t>答复</w:t>
      </w:r>
      <w:r>
        <w:rPr>
          <w:rFonts w:hint="eastAsia" w:ascii="仿宋_GB2312" w:hAnsi="宋体"/>
          <w:color w:val="000000" w:themeColor="text1"/>
          <w:szCs w:val="32"/>
          <w:lang w:eastAsia="zh-CN"/>
        </w:rPr>
        <w:t>函</w:t>
      </w:r>
      <w:r>
        <w:rPr>
          <w:rFonts w:hint="eastAsia" w:ascii="仿宋_GB2312" w:hAnsi="宋体"/>
          <w:color w:val="000000" w:themeColor="text1"/>
          <w:szCs w:val="32"/>
        </w:rPr>
        <w:t>应署名分管领导、经办人员及联系电话、答复日期，并加盖单位公章</w:t>
      </w:r>
      <w:r>
        <w:rPr>
          <w:rFonts w:hint="eastAsia" w:ascii="仿宋_GB2312" w:hAnsi="宋体"/>
          <w:color w:val="000000" w:themeColor="text1"/>
          <w:szCs w:val="32"/>
          <w:lang w:eastAsia="zh-CN"/>
        </w:rPr>
        <w:t>；</w:t>
      </w:r>
      <w:r>
        <w:rPr>
          <w:rFonts w:hint="eastAsia" w:ascii="黑体" w:hAnsi="黑体" w:eastAsia="黑体" w:cs="黑体"/>
          <w:color w:val="000000" w:themeColor="text1"/>
          <w:szCs w:val="32"/>
        </w:rPr>
        <w:t>④</w:t>
      </w:r>
      <w:r>
        <w:rPr>
          <w:rFonts w:hint="eastAsia" w:ascii="仿宋_GB2312" w:hAnsi="宋体"/>
          <w:color w:val="000000" w:themeColor="text1"/>
          <w:szCs w:val="32"/>
          <w:lang w:eastAsia="zh-CN"/>
        </w:rPr>
        <w:t>要确定公开属性。</w:t>
      </w:r>
      <w:r>
        <w:rPr>
          <w:rFonts w:hint="eastAsia" w:ascii="仿宋_GB2312" w:hAnsi="宋体"/>
          <w:color w:val="000000" w:themeColor="text1"/>
          <w:szCs w:val="32"/>
        </w:rPr>
        <w:t>各承办</w:t>
      </w:r>
      <w:r>
        <w:rPr>
          <w:rFonts w:hint="eastAsia" w:ascii="仿宋_GB2312" w:hAnsi="宋体"/>
          <w:color w:val="000000" w:themeColor="text1"/>
          <w:szCs w:val="32"/>
          <w:lang w:val="en-US" w:eastAsia="zh-CN"/>
        </w:rPr>
        <w:t>部门</w:t>
      </w:r>
      <w:r>
        <w:rPr>
          <w:rFonts w:hint="eastAsia" w:ascii="仿宋_GB2312" w:hAnsi="宋体"/>
          <w:color w:val="000000" w:themeColor="text1"/>
          <w:szCs w:val="32"/>
        </w:rPr>
        <w:t>应根据答复内容与代表和提案领衔人沟通，按照政务公开的工作要求，确定答复函的公开属性，做到应公开尽公开</w:t>
      </w:r>
      <w:r>
        <w:rPr>
          <w:rFonts w:hint="eastAsia" w:ascii="仿宋_GB2312" w:hAnsi="宋体"/>
          <w:color w:val="000000" w:themeColor="text1"/>
          <w:szCs w:val="32"/>
          <w:lang w:eastAsia="zh-CN"/>
        </w:rPr>
        <w:t>。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Cs w:val="32"/>
          <w:lang w:eastAsia="zh-CN"/>
        </w:rPr>
        <w:t>二要答复规范。</w:t>
      </w:r>
      <w:r>
        <w:rPr>
          <w:rFonts w:hint="default" w:ascii="仿宋_GB2312" w:hAnsi="宋体"/>
          <w:color w:val="000000" w:themeColor="text1"/>
          <w:szCs w:val="32"/>
          <w:lang w:eastAsia="zh-CN"/>
        </w:rPr>
        <w:t>①</w:t>
      </w:r>
      <w:r>
        <w:rPr>
          <w:rFonts w:hint="eastAsia" w:ascii="仿宋_GB2312" w:hAnsi="宋体"/>
          <w:color w:val="000000" w:themeColor="text1"/>
          <w:szCs w:val="32"/>
        </w:rPr>
        <w:t>承办</w:t>
      </w:r>
      <w:r>
        <w:rPr>
          <w:rFonts w:hint="eastAsia" w:ascii="仿宋_GB2312" w:hAnsi="宋体"/>
          <w:color w:val="000000" w:themeColor="text1"/>
          <w:szCs w:val="32"/>
          <w:lang w:val="en-US" w:eastAsia="zh-CN"/>
        </w:rPr>
        <w:t>部门</w:t>
      </w:r>
      <w:r>
        <w:rPr>
          <w:rFonts w:hint="eastAsia" w:ascii="仿宋_GB2312" w:hAnsi="宋体"/>
          <w:color w:val="000000" w:themeColor="text1"/>
          <w:szCs w:val="32"/>
        </w:rPr>
        <w:t>应填写区人大代表建议、政协提案办理单（详见附件5），连同答复函送区分管领导（挂钩区领导）审阅后，再正式答复代表或提案领衔人</w:t>
      </w:r>
      <w:r>
        <w:rPr>
          <w:rFonts w:hint="eastAsia" w:ascii="仿宋_GB2312" w:hAnsi="宋体"/>
          <w:color w:val="000000" w:themeColor="text1"/>
          <w:szCs w:val="32"/>
          <w:lang w:eastAsia="zh-CN"/>
        </w:rPr>
        <w:t>；</w:t>
      </w:r>
      <w:r>
        <w:rPr>
          <w:rFonts w:hint="default" w:ascii="仿宋_GB2312" w:hAnsi="宋体"/>
          <w:color w:val="000000" w:themeColor="text1"/>
          <w:szCs w:val="32"/>
          <w:lang w:eastAsia="zh-CN"/>
        </w:rPr>
        <w:t>②</w:t>
      </w:r>
      <w:r>
        <w:rPr>
          <w:rFonts w:hint="eastAsia" w:ascii="仿宋_GB2312" w:hAnsi="宋体"/>
          <w:color w:val="000000" w:themeColor="text1"/>
          <w:szCs w:val="32"/>
        </w:rPr>
        <w:t>承办</w:t>
      </w:r>
      <w:r>
        <w:rPr>
          <w:rFonts w:hint="eastAsia" w:ascii="仿宋_GB2312" w:hAnsi="宋体"/>
          <w:color w:val="000000" w:themeColor="text1"/>
          <w:szCs w:val="32"/>
          <w:lang w:val="en-US" w:eastAsia="zh-CN"/>
        </w:rPr>
        <w:t>部门</w:t>
      </w:r>
      <w:r>
        <w:rPr>
          <w:rFonts w:hint="eastAsia" w:ascii="仿宋_GB2312" w:hAnsi="宋体"/>
          <w:color w:val="000000" w:themeColor="text1"/>
          <w:szCs w:val="32"/>
        </w:rPr>
        <w:t>在答复建议或提案领衔人时，应同时附送建议提案办理情况反馈表（一式三份，详见附件6），并及时收回反馈表；</w:t>
      </w:r>
      <w:r>
        <w:rPr>
          <w:rFonts w:hint="default" w:ascii="仿宋_GB2312" w:hAnsi="宋体"/>
          <w:color w:val="000000" w:themeColor="text1"/>
          <w:szCs w:val="32"/>
          <w:lang w:val="en-US" w:eastAsia="zh-CN"/>
        </w:rPr>
        <w:t>③</w:t>
      </w:r>
      <w:r>
        <w:rPr>
          <w:rFonts w:hint="eastAsia" w:ascii="仿宋_GB2312" w:hAnsi="宋体"/>
          <w:color w:val="000000" w:themeColor="text1"/>
          <w:szCs w:val="32"/>
        </w:rPr>
        <w:t>寄送建议和提案时统一采用挂号寄送，做到件件有据可查</w:t>
      </w:r>
      <w:r>
        <w:rPr>
          <w:rFonts w:hint="eastAsia" w:ascii="仿宋_GB2312" w:hAnsi="宋体"/>
          <w:color w:val="000000" w:themeColor="text1"/>
          <w:szCs w:val="32"/>
          <w:lang w:eastAsia="zh-CN"/>
        </w:rPr>
        <w:t>。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Cs w:val="32"/>
          <w:lang w:eastAsia="zh-CN"/>
        </w:rPr>
        <w:t>三要反馈规范。</w:t>
      </w:r>
      <w:r>
        <w:rPr>
          <w:rFonts w:hint="eastAsia" w:ascii="仿宋_GB2312" w:hAnsi="宋体"/>
          <w:color w:val="000000" w:themeColor="text1"/>
          <w:szCs w:val="32"/>
        </w:rPr>
        <w:t>对已经办结的建议或提案，承办</w:t>
      </w:r>
      <w:r>
        <w:rPr>
          <w:rFonts w:hint="eastAsia" w:ascii="仿宋_GB2312" w:hAnsi="宋体"/>
          <w:color w:val="000000" w:themeColor="text1"/>
          <w:szCs w:val="32"/>
          <w:lang w:val="en-US" w:eastAsia="zh-CN"/>
        </w:rPr>
        <w:t>部门</w:t>
      </w:r>
      <w:r>
        <w:rPr>
          <w:rFonts w:hint="eastAsia" w:ascii="仿宋_GB2312" w:hAnsi="宋体"/>
          <w:color w:val="000000" w:themeColor="text1"/>
          <w:szCs w:val="32"/>
        </w:rPr>
        <w:t>应及时将答复函（含电子文档）、办理单、反馈表一并报送</w:t>
      </w:r>
      <w:r>
        <w:rPr>
          <w:rFonts w:hint="eastAsia" w:ascii="仿宋_GB2312"/>
          <w:color w:val="000000"/>
          <w:szCs w:val="32"/>
          <w:lang w:val="en-US" w:eastAsia="zh-CN"/>
        </w:rPr>
        <w:t>街道人大办（人大建议）、党政办（政协提案）</w:t>
      </w:r>
      <w:r>
        <w:rPr>
          <w:rFonts w:hint="eastAsia" w:ascii="仿宋_GB2312"/>
          <w:color w:val="000000"/>
          <w:szCs w:val="32"/>
          <w:lang w:eastAsia="zh-CN"/>
        </w:rPr>
        <w:t>，</w:t>
      </w:r>
      <w:r>
        <w:rPr>
          <w:rFonts w:hint="eastAsia" w:ascii="仿宋_GB2312"/>
          <w:color w:val="000000"/>
          <w:szCs w:val="32"/>
          <w:lang w:val="en-US" w:eastAsia="zh-CN"/>
        </w:rPr>
        <w:t>以便上报</w:t>
      </w:r>
      <w:r>
        <w:rPr>
          <w:rFonts w:hint="eastAsia" w:ascii="仿宋_GB2312" w:hAnsi="宋体"/>
          <w:color w:val="000000" w:themeColor="text1"/>
          <w:szCs w:val="32"/>
        </w:rPr>
        <w:t>区人大人事代表委（或区政协提案办）、区政府督查室汇总统计。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30" w:lineRule="exact"/>
        <w:ind w:right="0" w:firstLine="640" w:firstLineChars="200"/>
        <w:textAlignment w:val="auto"/>
        <w:rPr>
          <w:rFonts w:ascii="仿宋_GB2312"/>
          <w:color w:val="000000" w:themeColor="text1"/>
          <w:szCs w:val="32"/>
        </w:rPr>
      </w:pPr>
      <w:r>
        <w:rPr>
          <w:rFonts w:hint="eastAsia" w:ascii="黑体" w:hAnsi="宋体" w:eastAsia="黑体"/>
          <w:color w:val="000000" w:themeColor="text1"/>
          <w:szCs w:val="32"/>
          <w:lang w:eastAsia="zh-CN"/>
        </w:rPr>
        <w:t>四</w:t>
      </w:r>
      <w:r>
        <w:rPr>
          <w:rFonts w:hint="eastAsia" w:ascii="黑体" w:hAnsi="宋体" w:eastAsia="黑体"/>
          <w:color w:val="000000" w:themeColor="text1"/>
          <w:szCs w:val="32"/>
        </w:rPr>
        <w:t>、</w:t>
      </w:r>
      <w:r>
        <w:rPr>
          <w:rFonts w:hint="eastAsia" w:ascii="黑体" w:hAnsi="宋体" w:eastAsia="黑体"/>
          <w:color w:val="000000" w:themeColor="text1"/>
          <w:szCs w:val="32"/>
          <w:lang w:eastAsia="zh-CN"/>
        </w:rPr>
        <w:t>跟踪落实进展</w:t>
      </w:r>
      <w:r>
        <w:rPr>
          <w:rFonts w:hint="eastAsia" w:ascii="黑体" w:hAnsi="宋体" w:eastAsia="黑体"/>
          <w:color w:val="000000" w:themeColor="text1"/>
          <w:szCs w:val="32"/>
        </w:rPr>
        <w:t>，提升办理实效</w:t>
      </w:r>
      <w:r>
        <w:rPr>
          <w:rFonts w:hint="eastAsia" w:ascii="黑体" w:hAnsi="宋体" w:eastAsia="黑体"/>
          <w:color w:val="000000" w:themeColor="text1"/>
          <w:szCs w:val="32"/>
          <w:lang w:eastAsia="zh-CN"/>
        </w:rPr>
        <w:t>。</w:t>
      </w:r>
      <w:r>
        <w:rPr>
          <w:rFonts w:hint="eastAsia" w:ascii="仿宋_GB2312" w:hAnsi="宋体"/>
          <w:color w:val="000000" w:themeColor="text1"/>
          <w:szCs w:val="32"/>
        </w:rPr>
        <w:t>各承办</w:t>
      </w:r>
      <w:r>
        <w:rPr>
          <w:rFonts w:hint="eastAsia" w:ascii="仿宋_GB2312" w:hAnsi="宋体"/>
          <w:color w:val="000000" w:themeColor="text1"/>
          <w:szCs w:val="32"/>
          <w:lang w:val="en-US" w:eastAsia="zh-CN"/>
        </w:rPr>
        <w:t>部门</w:t>
      </w:r>
      <w:r>
        <w:rPr>
          <w:rFonts w:hint="eastAsia" w:ascii="仿宋_GB2312" w:hAnsi="宋体"/>
          <w:color w:val="000000" w:themeColor="text1"/>
          <w:szCs w:val="32"/>
        </w:rPr>
        <w:t>要把办理工作的着力点放在解决问题、提升办理实效上，重点抓好代表、委员所提建议的落实兑现，避免“重答复、轻落实”现象</w:t>
      </w:r>
      <w:r>
        <w:rPr>
          <w:rFonts w:hint="eastAsia" w:ascii="仿宋_GB2312" w:hAnsi="宋体"/>
          <w:color w:val="000000" w:themeColor="text1"/>
          <w:szCs w:val="32"/>
          <w:lang w:eastAsia="zh-CN"/>
        </w:rPr>
        <w:t>；要</w:t>
      </w:r>
      <w:r>
        <w:rPr>
          <w:rFonts w:hint="eastAsia" w:ascii="仿宋_GB2312" w:hAnsi="宋体"/>
          <w:color w:val="000000" w:themeColor="text1"/>
          <w:szCs w:val="32"/>
        </w:rPr>
        <w:t>认真开展“回头看”（人大</w:t>
      </w:r>
      <w:r>
        <w:rPr>
          <w:rFonts w:hint="eastAsia" w:ascii="仿宋_GB2312" w:hAnsi="宋体"/>
          <w:color w:val="000000" w:themeColor="text1"/>
          <w:szCs w:val="32"/>
          <w:lang w:eastAsia="zh-CN"/>
        </w:rPr>
        <w:t>建议</w:t>
      </w:r>
      <w:r>
        <w:rPr>
          <w:rFonts w:hint="eastAsia" w:ascii="仿宋_GB2312" w:hAnsi="宋体"/>
          <w:color w:val="000000" w:themeColor="text1"/>
          <w:szCs w:val="32"/>
        </w:rPr>
        <w:t>202</w:t>
      </w:r>
      <w:r>
        <w:rPr>
          <w:rFonts w:hint="eastAsia" w:ascii="仿宋_GB2312" w:hAnsi="宋体"/>
          <w:color w:val="000000" w:themeColor="text1"/>
          <w:szCs w:val="32"/>
          <w:lang w:val="en-US" w:eastAsia="zh-CN"/>
        </w:rPr>
        <w:t>4</w:t>
      </w:r>
      <w:r>
        <w:rPr>
          <w:rFonts w:hint="eastAsia" w:ascii="仿宋_GB2312" w:hAnsi="宋体"/>
          <w:color w:val="000000" w:themeColor="text1"/>
          <w:szCs w:val="32"/>
        </w:rPr>
        <w:t>年7月</w:t>
      </w:r>
      <w:r>
        <w:rPr>
          <w:rFonts w:hint="eastAsia" w:ascii="仿宋_GB2312" w:hAnsi="宋体"/>
          <w:color w:val="000000" w:themeColor="text1"/>
          <w:szCs w:val="32"/>
          <w:lang w:eastAsia="zh-CN"/>
        </w:rPr>
        <w:t>、</w:t>
      </w:r>
      <w:r>
        <w:rPr>
          <w:rFonts w:hint="eastAsia" w:ascii="仿宋_GB2312" w:hAnsi="宋体"/>
          <w:color w:val="000000" w:themeColor="text1"/>
          <w:szCs w:val="32"/>
        </w:rPr>
        <w:t>政协</w:t>
      </w:r>
      <w:r>
        <w:rPr>
          <w:rFonts w:hint="eastAsia" w:ascii="仿宋_GB2312"/>
          <w:color w:val="000000" w:themeColor="text1"/>
          <w:spacing w:val="-4"/>
          <w:szCs w:val="32"/>
        </w:rPr>
        <w:t>提案</w:t>
      </w:r>
      <w:r>
        <w:rPr>
          <w:rFonts w:hint="eastAsia" w:ascii="仿宋_GB2312" w:hAnsi="宋体"/>
          <w:color w:val="000000" w:themeColor="text1"/>
          <w:szCs w:val="32"/>
        </w:rPr>
        <w:t>202</w:t>
      </w:r>
      <w:r>
        <w:rPr>
          <w:rFonts w:hint="eastAsia" w:ascii="仿宋_GB2312" w:hAnsi="宋体"/>
          <w:color w:val="000000" w:themeColor="text1"/>
          <w:szCs w:val="32"/>
          <w:lang w:val="en-US" w:eastAsia="zh-CN"/>
        </w:rPr>
        <w:t>4</w:t>
      </w:r>
      <w:r>
        <w:rPr>
          <w:rFonts w:hint="eastAsia" w:ascii="仿宋_GB2312" w:hAnsi="宋体"/>
          <w:color w:val="000000" w:themeColor="text1"/>
          <w:szCs w:val="32"/>
        </w:rPr>
        <w:t>年9月），对</w:t>
      </w:r>
      <w:r>
        <w:rPr>
          <w:rFonts w:hint="eastAsia" w:ascii="仿宋_GB2312"/>
          <w:color w:val="000000" w:themeColor="text1"/>
          <w:szCs w:val="32"/>
        </w:rPr>
        <w:t>承办的建议、提案</w:t>
      </w:r>
      <w:r>
        <w:rPr>
          <w:rFonts w:hint="eastAsia" w:ascii="仿宋_GB2312" w:hAnsi="宋体"/>
          <w:color w:val="000000" w:themeColor="text1"/>
          <w:szCs w:val="32"/>
        </w:rPr>
        <w:t>根据最新落实进展情况重新确定答复类型并形成反馈表报</w:t>
      </w:r>
      <w:r>
        <w:rPr>
          <w:rFonts w:hint="eastAsia" w:ascii="仿宋_GB2312" w:hAnsi="宋体"/>
          <w:color w:val="000000" w:themeColor="text1"/>
          <w:szCs w:val="32"/>
          <w:lang w:val="en-US" w:eastAsia="zh-CN"/>
        </w:rPr>
        <w:t>党政办，以便上报</w:t>
      </w:r>
      <w:r>
        <w:rPr>
          <w:rFonts w:hint="eastAsia" w:ascii="仿宋_GB2312" w:hAnsi="宋体"/>
          <w:color w:val="000000" w:themeColor="text1"/>
          <w:szCs w:val="32"/>
        </w:rPr>
        <w:t>区政府督查室（详见附件7）。为充分发挥人大办的“内网平台”的作用，</w:t>
      </w:r>
      <w:r>
        <w:rPr>
          <w:rFonts w:hint="eastAsia" w:ascii="仿宋_GB2312" w:hAnsi="宋体"/>
          <w:b/>
          <w:bCs/>
          <w:color w:val="000000" w:themeColor="text1"/>
          <w:szCs w:val="32"/>
          <w:lang w:val="en-US" w:eastAsia="zh-CN"/>
        </w:rPr>
        <w:t>街道人大办</w:t>
      </w:r>
      <w:r>
        <w:rPr>
          <w:rFonts w:hint="eastAsia" w:ascii="仿宋_GB2312" w:hAnsi="宋体"/>
          <w:color w:val="000000" w:themeColor="text1"/>
          <w:szCs w:val="32"/>
          <w:lang w:eastAsia="zh-CN"/>
        </w:rPr>
        <w:t>要</w:t>
      </w:r>
      <w:r>
        <w:rPr>
          <w:rFonts w:hint="eastAsia" w:ascii="仿宋_GB2312" w:hAnsi="宋体"/>
          <w:color w:val="000000" w:themeColor="text1"/>
          <w:szCs w:val="32"/>
        </w:rPr>
        <w:t>及时将</w:t>
      </w:r>
      <w:r>
        <w:rPr>
          <w:rFonts w:hint="eastAsia" w:ascii="仿宋_GB2312" w:hAnsi="宋体"/>
          <w:color w:val="000000" w:themeColor="text1"/>
          <w:szCs w:val="32"/>
          <w:lang w:eastAsia="zh-CN"/>
        </w:rPr>
        <w:t>代表</w:t>
      </w:r>
      <w:r>
        <w:rPr>
          <w:rFonts w:hint="eastAsia" w:ascii="仿宋_GB2312" w:hAnsi="宋体"/>
          <w:color w:val="000000" w:themeColor="text1"/>
          <w:szCs w:val="32"/>
        </w:rPr>
        <w:t>建议落实工作进展情况录入“内网平台”，切实提高代表建议的“办成率”。</w:t>
      </w:r>
      <w:r>
        <w:rPr>
          <w:rFonts w:hint="eastAsia" w:ascii="仿宋_GB2312"/>
          <w:color w:val="000000" w:themeColor="text1"/>
          <w:spacing w:val="-4"/>
          <w:szCs w:val="32"/>
          <w:lang w:eastAsia="zh-CN"/>
        </w:rPr>
        <w:t>区</w:t>
      </w:r>
      <w:r>
        <w:rPr>
          <w:rFonts w:hint="eastAsia" w:ascii="仿宋_GB2312"/>
          <w:color w:val="000000" w:themeColor="text1"/>
          <w:spacing w:val="-4"/>
          <w:szCs w:val="32"/>
        </w:rPr>
        <w:t>人大</w:t>
      </w:r>
      <w:r>
        <w:rPr>
          <w:rFonts w:hint="eastAsia" w:ascii="仿宋_GB2312"/>
          <w:color w:val="000000" w:themeColor="text1"/>
          <w:spacing w:val="-4"/>
          <w:szCs w:val="32"/>
          <w:lang w:eastAsia="zh-CN"/>
        </w:rPr>
        <w:t>代表</w:t>
      </w:r>
      <w:r>
        <w:rPr>
          <w:rFonts w:hint="eastAsia" w:ascii="仿宋_GB2312"/>
          <w:color w:val="000000" w:themeColor="text1"/>
          <w:spacing w:val="-4"/>
          <w:szCs w:val="32"/>
        </w:rPr>
        <w:t>建议、政协提案的办理、报送、录入情况将</w:t>
      </w:r>
      <w:r>
        <w:rPr>
          <w:rFonts w:hint="eastAsia" w:ascii="仿宋_GB2312" w:hAnsi="宋体"/>
          <w:color w:val="000000" w:themeColor="text1"/>
          <w:spacing w:val="-10"/>
          <w:szCs w:val="32"/>
        </w:rPr>
        <w:t>作为区人大办、政府办、政协办对各承办单位年度绩效评估评分的参与依据。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firstLine="603" w:firstLineChars="200"/>
        <w:textAlignment w:val="auto"/>
        <w:rPr>
          <w:rFonts w:ascii="仿宋_GB2312"/>
          <w:color w:val="000000" w:themeColor="text1"/>
          <w:spacing w:val="-4"/>
          <w:szCs w:val="32"/>
        </w:rPr>
      </w:pPr>
      <w:r>
        <w:rPr>
          <w:rFonts w:hint="eastAsia" w:ascii="仿宋_GB2312" w:hAnsi="宋体"/>
          <w:b/>
          <w:bCs/>
          <w:color w:val="000000" w:themeColor="text1"/>
          <w:spacing w:val="-10"/>
          <w:szCs w:val="32"/>
          <w:lang w:eastAsia="zh-CN"/>
        </w:rPr>
        <w:t>区</w:t>
      </w:r>
      <w:r>
        <w:rPr>
          <w:rFonts w:hint="eastAsia" w:ascii="仿宋_GB2312" w:hAnsi="宋体"/>
          <w:b/>
          <w:bCs/>
          <w:color w:val="000000" w:themeColor="text1"/>
          <w:spacing w:val="-10"/>
          <w:szCs w:val="32"/>
        </w:rPr>
        <w:t>人大人事代表委联系人：</w:t>
      </w:r>
      <w:r>
        <w:rPr>
          <w:rFonts w:hint="eastAsia" w:ascii="仿宋_GB2312" w:hAnsi="宋体"/>
          <w:color w:val="000000" w:themeColor="text1"/>
          <w:spacing w:val="-10"/>
          <w:szCs w:val="32"/>
          <w:lang w:eastAsia="zh-CN"/>
        </w:rPr>
        <w:t>丁秀娟</w:t>
      </w:r>
      <w:r>
        <w:rPr>
          <w:rFonts w:hint="eastAsia" w:ascii="仿宋_GB2312" w:hAnsi="宋体"/>
          <w:color w:val="000000" w:themeColor="text1"/>
          <w:spacing w:val="-10"/>
          <w:szCs w:val="32"/>
        </w:rPr>
        <w:t>，联系电话：22500802、22501080</w:t>
      </w:r>
      <w:r>
        <w:rPr>
          <w:rFonts w:hint="eastAsia" w:ascii="仿宋_GB2312"/>
          <w:color w:val="000000" w:themeColor="text1"/>
          <w:szCs w:val="32"/>
        </w:rPr>
        <w:t>，</w:t>
      </w:r>
      <w:r>
        <w:rPr>
          <w:rFonts w:hint="eastAsia" w:ascii="仿宋_GB2312" w:hAnsi="宋体"/>
          <w:color w:val="000000" w:themeColor="text1"/>
          <w:spacing w:val="-10"/>
          <w:szCs w:val="32"/>
        </w:rPr>
        <w:t>邮箱fzrddbw@163.com，</w:t>
      </w:r>
      <w:r>
        <w:rPr>
          <w:rFonts w:hint="eastAsia" w:ascii="仿宋_GB2312"/>
          <w:color w:val="000000" w:themeColor="text1"/>
          <w:szCs w:val="32"/>
        </w:rPr>
        <w:t>办公地址：区公务</w:t>
      </w:r>
      <w:r>
        <w:rPr>
          <w:rFonts w:hint="eastAsia" w:ascii="仿宋_GB2312"/>
          <w:color w:val="000000" w:themeColor="text1"/>
          <w:spacing w:val="-2"/>
          <w:szCs w:val="32"/>
        </w:rPr>
        <w:t>大楼东楼301</w:t>
      </w:r>
      <w:r>
        <w:rPr>
          <w:rFonts w:hint="eastAsia" w:ascii="仿宋_GB2312"/>
          <w:color w:val="000000" w:themeColor="text1"/>
          <w:spacing w:val="-4"/>
          <w:szCs w:val="32"/>
        </w:rPr>
        <w:t>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firstLine="603" w:firstLineChars="200"/>
        <w:textAlignment w:val="auto"/>
        <w:rPr>
          <w:rFonts w:ascii="仿宋_GB2312"/>
          <w:color w:val="000000" w:themeColor="text1"/>
          <w:szCs w:val="32"/>
        </w:rPr>
      </w:pPr>
      <w:r>
        <w:rPr>
          <w:rFonts w:hint="eastAsia" w:ascii="仿宋_GB2312" w:hAnsi="宋体"/>
          <w:b/>
          <w:bCs/>
          <w:color w:val="000000" w:themeColor="text1"/>
          <w:spacing w:val="-10"/>
          <w:szCs w:val="32"/>
          <w:lang w:eastAsia="zh-CN"/>
        </w:rPr>
        <w:t>区政协提案办联系人：</w:t>
      </w:r>
      <w:r>
        <w:rPr>
          <w:rFonts w:hint="eastAsia" w:ascii="仿宋_GB2312" w:hAnsi="宋体"/>
          <w:color w:val="000000" w:themeColor="text1"/>
          <w:spacing w:val="-10"/>
          <w:szCs w:val="32"/>
        </w:rPr>
        <w:t>杜天祥</w:t>
      </w:r>
      <w:r>
        <w:rPr>
          <w:rFonts w:hint="eastAsia" w:ascii="仿宋_GB2312"/>
          <w:color w:val="000000" w:themeColor="text1"/>
          <w:szCs w:val="32"/>
        </w:rPr>
        <w:t>，联系电话：22505939，</w:t>
      </w:r>
      <w:r>
        <w:rPr>
          <w:rFonts w:hint="eastAsia" w:ascii="仿宋_GB2312" w:hAnsi="宋体"/>
          <w:color w:val="000000" w:themeColor="text1"/>
          <w:spacing w:val="-10"/>
          <w:szCs w:val="32"/>
        </w:rPr>
        <w:t>邮箱fzzxtab@163.com</w:t>
      </w:r>
      <w:r>
        <w:rPr>
          <w:rFonts w:hint="eastAsia" w:ascii="仿宋_GB2312" w:hAnsi="宋体"/>
          <w:color w:val="000000" w:themeColor="text1"/>
          <w:spacing w:val="-10"/>
          <w:szCs w:val="32"/>
          <w:lang w:eastAsia="zh-CN"/>
        </w:rPr>
        <w:t>，</w:t>
      </w:r>
      <w:r>
        <w:rPr>
          <w:rFonts w:hint="eastAsia" w:ascii="仿宋_GB2312"/>
          <w:color w:val="000000" w:themeColor="text1"/>
          <w:szCs w:val="32"/>
        </w:rPr>
        <w:t>办公地址：区公务</w:t>
      </w:r>
      <w:r>
        <w:rPr>
          <w:rFonts w:hint="eastAsia" w:ascii="仿宋_GB2312"/>
          <w:color w:val="000000" w:themeColor="text1"/>
          <w:spacing w:val="-2"/>
          <w:szCs w:val="32"/>
        </w:rPr>
        <w:t>大楼西楼305室</w:t>
      </w:r>
      <w:r>
        <w:rPr>
          <w:rFonts w:hint="eastAsia" w:ascii="仿宋_GB2312" w:hAnsi="宋体"/>
          <w:color w:val="000000" w:themeColor="text1"/>
          <w:spacing w:val="-10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firstLine="603" w:firstLineChars="200"/>
        <w:textAlignment w:val="auto"/>
        <w:rPr>
          <w:rFonts w:ascii="仿宋_GB2312"/>
          <w:color w:val="000000" w:themeColor="text1"/>
          <w:spacing w:val="-4"/>
          <w:szCs w:val="32"/>
        </w:rPr>
      </w:pPr>
      <w:r>
        <w:rPr>
          <w:rFonts w:hint="eastAsia" w:ascii="仿宋_GB2312" w:hAnsi="宋体"/>
          <w:b/>
          <w:bCs/>
          <w:color w:val="000000" w:themeColor="text1"/>
          <w:spacing w:val="-10"/>
          <w:szCs w:val="32"/>
          <w:lang w:eastAsia="zh-CN"/>
        </w:rPr>
        <w:t>区政府督查室人大建议联系人：</w:t>
      </w:r>
      <w:r>
        <w:rPr>
          <w:rFonts w:hint="eastAsia" w:ascii="仿宋_GB2312"/>
          <w:color w:val="000000" w:themeColor="text1"/>
          <w:spacing w:val="-4"/>
          <w:szCs w:val="32"/>
          <w:lang w:eastAsia="zh-CN"/>
        </w:rPr>
        <w:t>陈连采</w:t>
      </w:r>
      <w:r>
        <w:rPr>
          <w:rFonts w:hint="eastAsia" w:ascii="仿宋_GB2312"/>
          <w:color w:val="000000" w:themeColor="text1"/>
          <w:spacing w:val="-4"/>
          <w:szCs w:val="32"/>
        </w:rPr>
        <w:t>，联系电话：22508</w:t>
      </w:r>
      <w:r>
        <w:rPr>
          <w:rFonts w:hint="eastAsia" w:ascii="仿宋_GB2312"/>
          <w:color w:val="000000" w:themeColor="text1"/>
          <w:spacing w:val="-4"/>
          <w:szCs w:val="32"/>
          <w:lang w:val="en-US" w:eastAsia="zh-CN"/>
        </w:rPr>
        <w:t>820</w:t>
      </w:r>
      <w:r>
        <w:rPr>
          <w:rFonts w:hint="eastAsia" w:ascii="仿宋_GB2312"/>
          <w:color w:val="000000" w:themeColor="text1"/>
          <w:spacing w:val="-4"/>
          <w:szCs w:val="32"/>
        </w:rPr>
        <w:t>，</w:t>
      </w:r>
      <w:r>
        <w:rPr>
          <w:rFonts w:hint="eastAsia" w:ascii="仿宋_GB2312" w:hAnsi="宋体"/>
          <w:b/>
          <w:bCs/>
          <w:color w:val="000000" w:themeColor="text1"/>
          <w:spacing w:val="-10"/>
          <w:szCs w:val="32"/>
          <w:lang w:eastAsia="zh-CN"/>
        </w:rPr>
        <w:t>政协提案联系人：</w:t>
      </w:r>
      <w:r>
        <w:rPr>
          <w:rFonts w:hint="eastAsia" w:ascii="仿宋_GB2312"/>
          <w:color w:val="000000" w:themeColor="text1"/>
          <w:spacing w:val="-4"/>
          <w:szCs w:val="32"/>
        </w:rPr>
        <w:t>刘华盈，联系电话：22508820，邮箱：OA系统内网邮箱，办公地址：区公务大楼主楼401室。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30" w:lineRule="exact"/>
        <w:ind w:right="0" w:firstLine="601"/>
        <w:textAlignment w:val="auto"/>
        <w:rPr>
          <w:rFonts w:ascii="宋体" w:eastAsia="宋体" w:cs="宋体"/>
          <w:color w:val="000000" w:themeColor="text1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30" w:lineRule="exact"/>
        <w:ind w:right="0" w:firstLine="601"/>
        <w:textAlignment w:val="auto"/>
        <w:rPr>
          <w:rFonts w:hint="eastAsia" w:ascii="仿宋_GB2312"/>
          <w:color w:val="000000" w:themeColor="text1"/>
          <w:szCs w:val="32"/>
          <w:lang w:val="en-US" w:eastAsia="zh-CN"/>
        </w:rPr>
      </w:pPr>
      <w:r>
        <w:rPr>
          <w:rFonts w:hint="eastAsia" w:ascii="仿宋_GB2312"/>
          <w:color w:val="000000" w:themeColor="text1"/>
          <w:szCs w:val="32"/>
        </w:rPr>
        <w:t>附件：1.丰泽区六届人大</w:t>
      </w:r>
      <w:r>
        <w:rPr>
          <w:rFonts w:hint="eastAsia" w:ascii="仿宋_GB2312"/>
          <w:color w:val="000000" w:themeColor="text1"/>
          <w:szCs w:val="32"/>
          <w:lang w:eastAsia="zh-CN"/>
        </w:rPr>
        <w:t>三</w:t>
      </w:r>
      <w:r>
        <w:rPr>
          <w:rFonts w:hint="eastAsia" w:ascii="仿宋_GB2312"/>
          <w:color w:val="000000" w:themeColor="text1"/>
          <w:szCs w:val="32"/>
        </w:rPr>
        <w:t>次会议代表建议</w:t>
      </w:r>
      <w:r>
        <w:rPr>
          <w:rFonts w:hint="eastAsia" w:ascii="仿宋_GB2312"/>
          <w:color w:val="000000" w:themeColor="text1"/>
          <w:szCs w:val="32"/>
          <w:lang w:val="en-US" w:eastAsia="zh-CN"/>
        </w:rPr>
        <w:t>北峰街道承办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30" w:lineRule="exact"/>
        <w:ind w:right="0" w:firstLine="1868" w:firstLineChars="584"/>
        <w:textAlignment w:val="auto"/>
        <w:rPr>
          <w:rFonts w:ascii="仿宋_GB2312"/>
          <w:color w:val="000000" w:themeColor="text1"/>
          <w:szCs w:val="32"/>
        </w:rPr>
      </w:pPr>
      <w:r>
        <w:rPr>
          <w:rFonts w:hint="eastAsia" w:ascii="仿宋_GB2312"/>
          <w:color w:val="000000" w:themeColor="text1"/>
          <w:szCs w:val="32"/>
          <w:lang w:val="en-US" w:eastAsia="zh-CN"/>
        </w:rPr>
        <w:t>任务责任分解表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0" w:firstLine="1520" w:firstLineChars="475"/>
        <w:textAlignment w:val="auto"/>
        <w:rPr>
          <w:rFonts w:hint="eastAsia" w:ascii="仿宋_GB2312"/>
          <w:color w:val="000000" w:themeColor="text1"/>
          <w:szCs w:val="32"/>
          <w:lang w:val="en-US" w:eastAsia="zh-CN"/>
        </w:rPr>
      </w:pPr>
      <w:r>
        <w:rPr>
          <w:rFonts w:hint="eastAsia" w:ascii="仿宋_GB2312"/>
          <w:color w:val="000000" w:themeColor="text1"/>
          <w:szCs w:val="32"/>
        </w:rPr>
        <w:t>2.</w:t>
      </w:r>
      <w:r>
        <w:rPr>
          <w:rFonts w:hint="eastAsia" w:ascii="仿宋_GB2312"/>
          <w:bCs/>
          <w:color w:val="000000" w:themeColor="text1"/>
          <w:szCs w:val="32"/>
        </w:rPr>
        <w:t>丰泽区政协六届</w:t>
      </w:r>
      <w:r>
        <w:rPr>
          <w:rFonts w:hint="eastAsia" w:ascii="仿宋_GB2312"/>
          <w:bCs/>
          <w:color w:val="000000" w:themeColor="text1"/>
          <w:szCs w:val="32"/>
          <w:lang w:eastAsia="zh-CN"/>
        </w:rPr>
        <w:t>三</w:t>
      </w:r>
      <w:r>
        <w:rPr>
          <w:rFonts w:hint="eastAsia" w:ascii="仿宋_GB2312"/>
          <w:bCs/>
          <w:color w:val="000000" w:themeColor="text1"/>
          <w:szCs w:val="32"/>
        </w:rPr>
        <w:t>次会议提案</w:t>
      </w:r>
      <w:r>
        <w:rPr>
          <w:rFonts w:hint="eastAsia" w:ascii="仿宋_GB2312"/>
          <w:color w:val="000000" w:themeColor="text1"/>
          <w:szCs w:val="32"/>
          <w:lang w:val="en-US" w:eastAsia="zh-CN"/>
        </w:rPr>
        <w:t>北峰街道承办任务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0" w:firstLine="1840" w:firstLineChars="575"/>
        <w:textAlignment w:val="auto"/>
        <w:rPr>
          <w:rFonts w:ascii="仿宋_GB2312"/>
          <w:color w:val="000000" w:themeColor="text1"/>
          <w:szCs w:val="32"/>
        </w:rPr>
      </w:pPr>
      <w:r>
        <w:rPr>
          <w:rFonts w:hint="eastAsia" w:ascii="仿宋_GB2312"/>
          <w:color w:val="000000" w:themeColor="text1"/>
          <w:szCs w:val="32"/>
          <w:lang w:val="en-US" w:eastAsia="zh-CN"/>
        </w:rPr>
        <w:t>责任分解表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30" w:lineRule="exact"/>
        <w:ind w:right="0" w:firstLine="1520" w:firstLineChars="475"/>
        <w:textAlignment w:val="auto"/>
        <w:rPr>
          <w:rFonts w:ascii="仿宋_GB2312"/>
          <w:bCs/>
          <w:color w:val="000000" w:themeColor="text1"/>
          <w:szCs w:val="32"/>
        </w:rPr>
      </w:pPr>
      <w:r>
        <w:rPr>
          <w:rFonts w:hint="eastAsia" w:ascii="仿宋_GB2312"/>
          <w:bCs/>
          <w:color w:val="000000" w:themeColor="text1"/>
          <w:szCs w:val="32"/>
        </w:rPr>
        <w:t>3.人大代表建议答复格式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30" w:lineRule="exact"/>
        <w:ind w:right="0" w:firstLine="1520" w:firstLineChars="475"/>
        <w:textAlignment w:val="auto"/>
        <w:rPr>
          <w:rFonts w:ascii="仿宋_GB2312"/>
          <w:bCs/>
          <w:color w:val="000000" w:themeColor="text1"/>
          <w:szCs w:val="32"/>
        </w:rPr>
      </w:pPr>
      <w:r>
        <w:rPr>
          <w:rFonts w:hint="eastAsia" w:ascii="仿宋_GB2312"/>
          <w:bCs/>
          <w:color w:val="000000" w:themeColor="text1"/>
          <w:szCs w:val="32"/>
        </w:rPr>
        <w:t>4.政协提案答复格式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30" w:lineRule="exact"/>
        <w:ind w:right="0" w:firstLine="1520" w:firstLineChars="475"/>
        <w:textAlignment w:val="auto"/>
        <w:rPr>
          <w:rFonts w:ascii="仿宋_GB2312"/>
          <w:bCs/>
          <w:color w:val="000000" w:themeColor="text1"/>
          <w:szCs w:val="32"/>
        </w:rPr>
      </w:pPr>
      <w:r>
        <w:rPr>
          <w:rFonts w:hint="eastAsia" w:ascii="仿宋_GB2312"/>
          <w:bCs/>
          <w:color w:val="000000" w:themeColor="text1"/>
          <w:szCs w:val="32"/>
        </w:rPr>
        <w:t>5.区人大代表建议、政协提案办理单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30" w:lineRule="exact"/>
        <w:ind w:right="0" w:firstLine="1520" w:firstLineChars="475"/>
        <w:textAlignment w:val="auto"/>
        <w:rPr>
          <w:rFonts w:ascii="仿宋_GB2312"/>
          <w:color w:val="000000" w:themeColor="text1"/>
          <w:szCs w:val="32"/>
        </w:rPr>
      </w:pPr>
      <w:r>
        <w:rPr>
          <w:rFonts w:hint="eastAsia" w:ascii="仿宋_GB2312"/>
          <w:bCs/>
          <w:color w:val="000000" w:themeColor="text1"/>
          <w:szCs w:val="32"/>
        </w:rPr>
        <w:t>6.</w:t>
      </w:r>
      <w:r>
        <w:rPr>
          <w:rFonts w:hint="eastAsia" w:ascii="仿宋_GB2312"/>
          <w:color w:val="000000" w:themeColor="text1"/>
          <w:szCs w:val="32"/>
        </w:rPr>
        <w:t>建议提案办理情况反馈表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30" w:lineRule="exact"/>
        <w:ind w:right="0" w:firstLine="1520" w:firstLineChars="475"/>
        <w:textAlignment w:val="auto"/>
        <w:rPr>
          <w:rFonts w:ascii="仿宋_GB2312"/>
          <w:bCs/>
          <w:color w:val="000000" w:themeColor="text1"/>
          <w:szCs w:val="32"/>
        </w:rPr>
      </w:pPr>
      <w:r>
        <w:rPr>
          <w:rFonts w:hint="eastAsia" w:ascii="仿宋_GB2312"/>
          <w:bCs/>
          <w:color w:val="000000" w:themeColor="text1"/>
          <w:szCs w:val="32"/>
        </w:rPr>
        <w:t>7.区人大代表建议、政协提案“回头看”反馈表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30" w:lineRule="exact"/>
        <w:ind w:right="0"/>
        <w:jc w:val="right"/>
        <w:textAlignment w:val="auto"/>
        <w:rPr>
          <w:rFonts w:ascii="仿宋_GB2312" w:cs="仿宋_GB2312"/>
          <w:color w:val="000000" w:themeColor="text1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30" w:lineRule="exact"/>
        <w:ind w:right="0"/>
        <w:textAlignment w:val="auto"/>
        <w:rPr>
          <w:rFonts w:ascii="仿宋_GB2312" w:cs="仿宋_GB2312"/>
          <w:color w:val="000000" w:themeColor="text1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30" w:lineRule="exact"/>
        <w:ind w:right="0" w:firstLine="640" w:firstLineChars="200"/>
        <w:jc w:val="right"/>
        <w:textAlignment w:val="auto"/>
        <w:rPr>
          <w:rFonts w:hint="default" w:ascii="仿宋_GB2312" w:eastAsia="仿宋_GB2312"/>
          <w:color w:val="000000" w:themeColor="text1"/>
          <w:szCs w:val="32"/>
          <w:lang w:val="en-US" w:eastAsia="zh-CN"/>
        </w:rPr>
      </w:pPr>
      <w:r>
        <w:rPr>
          <w:rFonts w:hint="eastAsia" w:ascii="仿宋_GB2312"/>
          <w:color w:val="000000" w:themeColor="text1"/>
          <w:szCs w:val="32"/>
        </w:rPr>
        <w:t>泉州市丰泽区人民政府</w:t>
      </w:r>
      <w:r>
        <w:rPr>
          <w:rFonts w:hint="eastAsia" w:ascii="仿宋_GB2312"/>
          <w:color w:val="000000" w:themeColor="text1"/>
          <w:szCs w:val="32"/>
          <w:lang w:val="en-US" w:eastAsia="zh-CN"/>
        </w:rPr>
        <w:t>北峰街道办事处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30" w:lineRule="exact"/>
        <w:ind w:right="0" w:firstLine="5280" w:firstLineChars="1650"/>
        <w:jc w:val="both"/>
        <w:textAlignment w:val="auto"/>
        <w:rPr>
          <w:rFonts w:ascii="仿宋_GB2312" w:hAnsi="华文中宋" w:cs="宋体"/>
          <w:color w:val="000000" w:themeColor="text1"/>
          <w:kern w:val="0"/>
          <w:szCs w:val="32"/>
        </w:rPr>
      </w:pPr>
      <w:r>
        <w:rPr>
          <w:rFonts w:hint="eastAsia" w:ascii="仿宋_GB2312"/>
          <w:color w:val="000000" w:themeColor="text1"/>
          <w:szCs w:val="32"/>
        </w:rPr>
        <w:t>202</w:t>
      </w:r>
      <w:r>
        <w:rPr>
          <w:rFonts w:hint="eastAsia" w:ascii="仿宋_GB2312"/>
          <w:color w:val="000000" w:themeColor="text1"/>
          <w:szCs w:val="32"/>
          <w:lang w:val="en-US" w:eastAsia="zh-CN"/>
        </w:rPr>
        <w:t>4</w:t>
      </w:r>
      <w:r>
        <w:rPr>
          <w:rFonts w:hint="eastAsia" w:ascii="仿宋_GB2312" w:hAnsi="仿宋_GB2312" w:cs="仿宋_GB2312"/>
          <w:color w:val="000000" w:themeColor="text1"/>
          <w:szCs w:val="32"/>
        </w:rPr>
        <w:t>年3月</w:t>
      </w:r>
      <w:r>
        <w:rPr>
          <w:rFonts w:hint="eastAsia" w:ascii="仿宋_GB2312" w:hAnsi="仿宋_GB2312" w:cs="仿宋_GB2312"/>
          <w:color w:val="000000" w:themeColor="text1"/>
          <w:szCs w:val="32"/>
          <w:lang w:val="en-US" w:eastAsia="zh-CN"/>
        </w:rPr>
        <w:t>20</w:t>
      </w:r>
      <w:r>
        <w:rPr>
          <w:rFonts w:hint="eastAsia" w:ascii="仿宋_GB2312"/>
          <w:color w:val="000000" w:themeColor="text1"/>
          <w:szCs w:val="32"/>
        </w:rPr>
        <w:t>日</w:t>
      </w:r>
    </w:p>
    <w:p>
      <w:pPr>
        <w:spacing w:line="560" w:lineRule="exact"/>
        <w:rPr>
          <w:rFonts w:ascii="仿宋_GB2312"/>
          <w:bCs/>
          <w:color w:val="000000" w:themeColor="text1"/>
          <w:szCs w:val="32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098" w:right="1474" w:bottom="1587" w:left="1587" w:header="851" w:footer="850" w:gutter="0"/>
          <w:pgNumType w:fmt="decimal"/>
          <w:cols w:space="0" w:num="1"/>
          <w:rtlGutter w:val="0"/>
          <w:docGrid w:type="lines" w:linePitch="438" w:charSpace="0"/>
        </w:sectPr>
      </w:pPr>
    </w:p>
    <w:p>
      <w:pPr>
        <w:tabs>
          <w:tab w:val="left" w:pos="8460"/>
        </w:tabs>
        <w:spacing w:line="600" w:lineRule="exact"/>
        <w:ind w:left="-179" w:leftChars="-56"/>
        <w:rPr>
          <w:rFonts w:hint="eastAsia" w:ascii="黑体" w:eastAsia="黑体"/>
          <w:bCs/>
          <w:color w:val="000000" w:themeColor="text1"/>
          <w:szCs w:val="32"/>
        </w:rPr>
      </w:pPr>
      <w:r>
        <w:rPr>
          <w:rFonts w:hint="eastAsia" w:ascii="黑体" w:eastAsia="黑体"/>
          <w:bCs/>
          <w:color w:val="000000" w:themeColor="text1"/>
          <w:szCs w:val="32"/>
        </w:rPr>
        <w:t>附件1</w:t>
      </w:r>
    </w:p>
    <w:p>
      <w:pPr>
        <w:tabs>
          <w:tab w:val="left" w:pos="8460"/>
        </w:tabs>
        <w:spacing w:line="600" w:lineRule="exact"/>
        <w:ind w:left="-179" w:leftChars="-56"/>
        <w:rPr>
          <w:rFonts w:hint="eastAsia" w:ascii="黑体" w:eastAsia="黑体"/>
          <w:bCs/>
          <w:color w:val="000000" w:themeColor="text1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79" w:leftChars="-56" w:right="-288" w:rightChars="-90"/>
        <w:jc w:val="center"/>
        <w:textAlignment w:val="auto"/>
        <w:rPr>
          <w:rFonts w:hint="eastAsia" w:ascii="方正小标宋简体" w:hAnsi="Times New Roman" w:eastAsia="方正小标宋简体" w:cs="Times New Roman"/>
          <w:color w:val="000000" w:themeColor="text1"/>
          <w:spacing w:val="-6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Times New Roman"/>
          <w:color w:val="000000" w:themeColor="text1"/>
          <w:spacing w:val="-6"/>
          <w:sz w:val="44"/>
          <w:szCs w:val="44"/>
        </w:rPr>
        <w:t>丰泽区第六届人大</w:t>
      </w:r>
      <w:r>
        <w:rPr>
          <w:rFonts w:hint="eastAsia" w:ascii="方正小标宋简体" w:hAnsi="Times New Roman" w:eastAsia="方正小标宋简体" w:cs="Times New Roman"/>
          <w:color w:val="000000" w:themeColor="text1"/>
          <w:spacing w:val="-6"/>
          <w:sz w:val="44"/>
          <w:szCs w:val="44"/>
          <w:lang w:eastAsia="zh-CN"/>
        </w:rPr>
        <w:t>三</w:t>
      </w:r>
      <w:r>
        <w:rPr>
          <w:rFonts w:hint="eastAsia" w:ascii="方正小标宋简体" w:hAnsi="Times New Roman" w:eastAsia="方正小标宋简体" w:cs="Times New Roman"/>
          <w:color w:val="000000" w:themeColor="text1"/>
          <w:spacing w:val="-6"/>
          <w:sz w:val="44"/>
          <w:szCs w:val="44"/>
        </w:rPr>
        <w:t>次会议代表建议北峰街道承办任务责任分解表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79" w:leftChars="-56" w:right="-288" w:rightChars="-90"/>
        <w:jc w:val="center"/>
        <w:textAlignment w:val="auto"/>
        <w:rPr>
          <w:rFonts w:hint="eastAsia" w:ascii="方正小标宋简体" w:hAnsi="Times New Roman" w:eastAsia="方正小标宋简体" w:cs="Times New Roman"/>
          <w:color w:val="000000" w:themeColor="text1"/>
          <w:spacing w:val="-6"/>
          <w:sz w:val="44"/>
          <w:szCs w:val="44"/>
          <w:lang w:eastAsia="zh-CN"/>
        </w:rPr>
      </w:pPr>
    </w:p>
    <w:tbl>
      <w:tblPr>
        <w:tblStyle w:val="14"/>
        <w:tblW w:w="14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019"/>
        <w:gridCol w:w="4254"/>
        <w:gridCol w:w="1071"/>
        <w:gridCol w:w="2540"/>
        <w:gridCol w:w="1360"/>
        <w:gridCol w:w="1830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tblHeader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b/>
                <w:color w:val="auto"/>
                <w:sz w:val="24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/>
                <w:b/>
                <w:color w:val="auto"/>
                <w:sz w:val="24"/>
                <w:szCs w:val="21"/>
                <w:highlight w:val="none"/>
                <w:shd w:val="clear" w:color="auto" w:fill="auto"/>
              </w:rPr>
              <w:t>编号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b/>
                <w:color w:val="auto"/>
                <w:sz w:val="24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/>
                <w:b/>
                <w:color w:val="auto"/>
                <w:sz w:val="24"/>
                <w:szCs w:val="21"/>
                <w:highlight w:val="none"/>
                <w:shd w:val="clear" w:color="auto" w:fill="auto"/>
              </w:rPr>
              <w:t>类别</w:t>
            </w:r>
          </w:p>
        </w:tc>
        <w:tc>
          <w:tcPr>
            <w:tcW w:w="42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b/>
                <w:color w:val="auto"/>
                <w:sz w:val="24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/>
                <w:b/>
                <w:color w:val="auto"/>
                <w:sz w:val="24"/>
                <w:szCs w:val="21"/>
                <w:highlight w:val="none"/>
                <w:shd w:val="clear" w:color="auto" w:fill="auto"/>
              </w:rPr>
              <w:t>案</w:t>
            </w:r>
            <w:r>
              <w:rPr>
                <w:b/>
                <w:color w:val="auto"/>
                <w:sz w:val="24"/>
                <w:szCs w:val="21"/>
                <w:highlight w:val="none"/>
                <w:shd w:val="clear" w:color="auto" w:fill="auto"/>
              </w:rPr>
              <w:t xml:space="preserve">        </w:t>
            </w:r>
            <w:r>
              <w:rPr>
                <w:rFonts w:hint="eastAsia"/>
                <w:b/>
                <w:color w:val="auto"/>
                <w:sz w:val="24"/>
                <w:szCs w:val="21"/>
                <w:highlight w:val="none"/>
                <w:shd w:val="clear" w:color="auto" w:fill="auto"/>
              </w:rPr>
              <w:t>由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rPr>
                <w:b/>
                <w:color w:val="auto"/>
                <w:sz w:val="24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/>
                <w:b/>
                <w:color w:val="auto"/>
                <w:sz w:val="24"/>
                <w:szCs w:val="21"/>
                <w:highlight w:val="none"/>
                <w:shd w:val="clear" w:color="auto" w:fill="auto"/>
              </w:rPr>
              <w:t>建议人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b/>
                <w:color w:val="auto"/>
                <w:sz w:val="24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1"/>
                <w:highlight w:val="none"/>
                <w:shd w:val="clear" w:color="auto" w:fill="auto"/>
                <w:lang w:val="en-US" w:eastAsia="zh-CN"/>
              </w:rPr>
              <w:t>承办单位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街道分管领导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</w:rPr>
              <w:t>具体经办人员及联系方式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</w:rPr>
              <w:t>办理时限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  <w:jc w:val="center"/>
        </w:trPr>
        <w:tc>
          <w:tcPr>
            <w:tcW w:w="76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>1023</w:t>
            </w:r>
          </w:p>
        </w:tc>
        <w:tc>
          <w:tcPr>
            <w:tcW w:w="10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教科文卫</w:t>
            </w:r>
          </w:p>
        </w:tc>
        <w:tc>
          <w:tcPr>
            <w:tcW w:w="42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jc w:val="left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shd w:val="clear" w:color="auto" w:fill="auto"/>
                <w:lang w:eastAsia="zh-CN"/>
              </w:rPr>
              <w:t>关于防范重大公共卫生风险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---开展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shd w:val="clear" w:color="auto" w:fill="auto"/>
                <w:lang w:eastAsia="zh-CN"/>
              </w:rPr>
              <w:t>蚊虫孳生地环境整治的建议</w:t>
            </w:r>
          </w:p>
        </w:tc>
        <w:tc>
          <w:tcPr>
            <w:tcW w:w="10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王晓森等12人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主办：城管局</w:t>
            </w:r>
          </w:p>
          <w:p>
            <w:pPr>
              <w:spacing w:line="35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协办：卫健局</w:t>
            </w:r>
          </w:p>
          <w:p>
            <w:pPr>
              <w:spacing w:line="350" w:lineRule="exact"/>
              <w:ind w:firstLine="720" w:firstLineChars="300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住建局</w:t>
            </w:r>
          </w:p>
          <w:p>
            <w:pPr>
              <w:spacing w:line="350" w:lineRule="exact"/>
              <w:ind w:firstLine="720" w:firstLineChars="300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财政局</w:t>
            </w:r>
          </w:p>
          <w:p>
            <w:pPr>
              <w:spacing w:line="350" w:lineRule="exact"/>
              <w:ind w:firstLine="720" w:firstLineChars="300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各街道办事处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蔡秋生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林东水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15959150009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6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>1038</w:t>
            </w:r>
          </w:p>
        </w:tc>
        <w:tc>
          <w:tcPr>
            <w:tcW w:w="10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shd w:val="clear" w:color="auto" w:fill="auto"/>
                <w:lang w:eastAsia="zh-CN"/>
              </w:rPr>
              <w:t>综合类</w:t>
            </w:r>
          </w:p>
        </w:tc>
        <w:tc>
          <w:tcPr>
            <w:tcW w:w="42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jc w:val="left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shd w:val="clear" w:color="auto" w:fill="auto"/>
                <w:lang w:eastAsia="zh-CN"/>
              </w:rPr>
              <w:t>关于提高环卫工工资福利待遇、提升保洁辐射度的建议</w:t>
            </w:r>
          </w:p>
        </w:tc>
        <w:tc>
          <w:tcPr>
            <w:tcW w:w="10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shd w:val="clear" w:color="auto" w:fill="auto"/>
                <w:lang w:eastAsia="zh-CN"/>
              </w:rPr>
              <w:t>陈长江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主办：城管局</w:t>
            </w:r>
          </w:p>
          <w:p>
            <w:pPr>
              <w:spacing w:line="35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协办：财政局</w:t>
            </w:r>
          </w:p>
          <w:p>
            <w:pPr>
              <w:spacing w:line="350" w:lineRule="exact"/>
              <w:ind w:firstLine="720" w:firstLineChars="300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各街道办事处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蔡秋生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林东水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15959150009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76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>1040</w:t>
            </w:r>
          </w:p>
        </w:tc>
        <w:tc>
          <w:tcPr>
            <w:tcW w:w="10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shd w:val="clear" w:color="auto" w:fill="auto"/>
                <w:lang w:eastAsia="zh-CN"/>
              </w:rPr>
              <w:t>环城类</w:t>
            </w:r>
          </w:p>
        </w:tc>
        <w:tc>
          <w:tcPr>
            <w:tcW w:w="42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jc w:val="left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shd w:val="clear" w:color="auto" w:fill="auto"/>
                <w:lang w:eastAsia="zh-CN"/>
              </w:rPr>
              <w:t>关于拓宽博东路通行道路的建议</w:t>
            </w:r>
          </w:p>
        </w:tc>
        <w:tc>
          <w:tcPr>
            <w:tcW w:w="10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shd w:val="clear" w:color="auto" w:fill="auto"/>
                <w:lang w:eastAsia="zh-CN"/>
              </w:rPr>
              <w:t>郭惠惠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主办：住建局</w:t>
            </w:r>
          </w:p>
          <w:p>
            <w:pPr>
              <w:spacing w:line="35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协办：丰泽交警大队</w:t>
            </w:r>
          </w:p>
          <w:p>
            <w:pPr>
              <w:spacing w:line="350" w:lineRule="exact"/>
              <w:ind w:firstLine="720" w:firstLineChars="300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城管局</w:t>
            </w:r>
          </w:p>
          <w:p>
            <w:pPr>
              <w:spacing w:line="350" w:lineRule="exact"/>
              <w:ind w:firstLine="720" w:firstLineChars="300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自然资源局</w:t>
            </w:r>
          </w:p>
          <w:p>
            <w:pPr>
              <w:spacing w:line="350" w:lineRule="exact"/>
              <w:ind w:firstLine="654" w:firstLineChars="300"/>
              <w:rPr>
                <w:rFonts w:hint="default" w:ascii="仿宋_GB2312" w:hAnsi="仿宋_GB2312" w:eastAsia="仿宋_GB2312" w:cs="仿宋_GB2312"/>
                <w:color w:val="auto"/>
                <w:kern w:val="2"/>
                <w:sz w:val="18"/>
                <w:szCs w:val="1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北峰街道办事</w:t>
            </w:r>
            <w:bookmarkStart w:id="0" w:name="_GoBack"/>
            <w:bookmarkEnd w:id="0"/>
            <w:r>
              <w:rPr>
                <w:rFonts w:hint="eastAsia" w:ascii="仿宋_GB2312" w:hAnsi="仿宋_GB2312" w:cs="仿宋_GB2312"/>
                <w:color w:val="auto"/>
                <w:spacing w:val="-11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处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蔡秋生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翁旭毅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15959522121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76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>1042</w:t>
            </w:r>
          </w:p>
        </w:tc>
        <w:tc>
          <w:tcPr>
            <w:tcW w:w="10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shd w:val="clear" w:color="auto" w:fill="auto"/>
                <w:lang w:eastAsia="zh-CN"/>
              </w:rPr>
              <w:t>社区建设</w:t>
            </w:r>
          </w:p>
        </w:tc>
        <w:tc>
          <w:tcPr>
            <w:tcW w:w="42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jc w:val="left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shd w:val="clear" w:color="auto" w:fill="auto"/>
                <w:lang w:eastAsia="zh-CN"/>
              </w:rPr>
              <w:t>关于加强招集社区外溪埔治安管理问题的建议</w:t>
            </w:r>
          </w:p>
        </w:tc>
        <w:tc>
          <w:tcPr>
            <w:tcW w:w="10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shd w:val="clear" w:color="auto" w:fill="auto"/>
                <w:lang w:eastAsia="zh-CN"/>
              </w:rPr>
              <w:t>黄卿川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 xml:space="preserve">主办：公安分局 </w:t>
            </w:r>
          </w:p>
          <w:p>
            <w:pPr>
              <w:spacing w:line="35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协办：北峰街道办事处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黄双阳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彭映山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13395098688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76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>1044</w:t>
            </w:r>
          </w:p>
        </w:tc>
        <w:tc>
          <w:tcPr>
            <w:tcW w:w="10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shd w:val="clear" w:color="auto" w:fill="auto"/>
                <w:lang w:eastAsia="zh-CN"/>
              </w:rPr>
              <w:t>社区建设</w:t>
            </w:r>
          </w:p>
        </w:tc>
        <w:tc>
          <w:tcPr>
            <w:tcW w:w="42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jc w:val="left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shd w:val="clear" w:color="auto" w:fill="auto"/>
                <w:lang w:eastAsia="zh-CN"/>
              </w:rPr>
              <w:t>关于推进家庭住宅适老化改造的建议</w:t>
            </w:r>
          </w:p>
        </w:tc>
        <w:tc>
          <w:tcPr>
            <w:tcW w:w="10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shd w:val="clear" w:color="auto" w:fill="auto"/>
                <w:lang w:eastAsia="zh-CN"/>
              </w:rPr>
              <w:t>黄旭茹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主办：民政局</w:t>
            </w:r>
          </w:p>
          <w:p>
            <w:pPr>
              <w:spacing w:line="35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协办：住建局</w:t>
            </w:r>
          </w:p>
          <w:p>
            <w:pPr>
              <w:spacing w:line="350" w:lineRule="exact"/>
              <w:ind w:firstLine="720" w:firstLineChars="300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各街道办事处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张桑辉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jc w:val="center"/>
              <w:rPr>
                <w:rFonts w:hint="eastAsia" w:ascii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庄春辉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13636920565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76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>1045</w:t>
            </w:r>
          </w:p>
        </w:tc>
        <w:tc>
          <w:tcPr>
            <w:tcW w:w="10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shd w:val="clear" w:color="auto" w:fill="auto"/>
                <w:lang w:eastAsia="zh-CN"/>
              </w:rPr>
              <w:t>社区建设</w:t>
            </w:r>
          </w:p>
        </w:tc>
        <w:tc>
          <w:tcPr>
            <w:tcW w:w="42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jc w:val="left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shd w:val="clear" w:color="auto" w:fill="auto"/>
                <w:lang w:eastAsia="zh-CN"/>
              </w:rPr>
              <w:t>关于给小区型社区配备保洁经费的建议</w:t>
            </w:r>
          </w:p>
        </w:tc>
        <w:tc>
          <w:tcPr>
            <w:tcW w:w="10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shd w:val="clear" w:color="auto" w:fill="auto"/>
                <w:lang w:eastAsia="zh-CN"/>
              </w:rPr>
              <w:t>黄印鹏等3名代表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主办：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北峰街道办事处</w:t>
            </w:r>
          </w:p>
          <w:p>
            <w:pPr>
              <w:spacing w:line="35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协办：财政局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郭凯乐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黄沿辉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13805992017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6月15日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>1056</w:t>
            </w:r>
          </w:p>
        </w:tc>
        <w:tc>
          <w:tcPr>
            <w:tcW w:w="10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shd w:val="clear" w:color="auto" w:fill="auto"/>
                <w:lang w:eastAsia="zh-CN"/>
              </w:rPr>
              <w:t>环城类</w:t>
            </w:r>
          </w:p>
        </w:tc>
        <w:tc>
          <w:tcPr>
            <w:tcW w:w="42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jc w:val="left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shd w:val="clear" w:color="auto" w:fill="auto"/>
                <w:lang w:eastAsia="zh-CN"/>
              </w:rPr>
              <w:t>关于社区路灯管理维护与电费纳入城区市政统一管理的建议</w:t>
            </w:r>
          </w:p>
        </w:tc>
        <w:tc>
          <w:tcPr>
            <w:tcW w:w="10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shd w:val="clear" w:color="auto" w:fill="auto"/>
                <w:lang w:eastAsia="zh-CN"/>
              </w:rPr>
              <w:t>郑培珍等3名代表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主办：北峰街道办事处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协办:城管局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蔡秋生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翁旭毅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15959522121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6月15日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76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>1057</w:t>
            </w:r>
          </w:p>
        </w:tc>
        <w:tc>
          <w:tcPr>
            <w:tcW w:w="10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shd w:val="clear" w:color="auto" w:fill="auto"/>
                <w:lang w:eastAsia="zh-CN"/>
              </w:rPr>
              <w:t>环城类</w:t>
            </w:r>
          </w:p>
        </w:tc>
        <w:tc>
          <w:tcPr>
            <w:tcW w:w="42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jc w:val="left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shd w:val="clear" w:color="auto" w:fill="auto"/>
                <w:lang w:eastAsia="zh-CN"/>
              </w:rPr>
              <w:t>关于促进居住环境解决“群石高厝路至普贤路排洪渠落实有效管理”的建议</w:t>
            </w:r>
          </w:p>
        </w:tc>
        <w:tc>
          <w:tcPr>
            <w:tcW w:w="10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shd w:val="clear" w:color="auto" w:fill="auto"/>
                <w:lang w:eastAsia="zh-CN"/>
              </w:rPr>
              <w:t>杨莉莉等2名代表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主办：城管局</w:t>
            </w:r>
          </w:p>
          <w:p>
            <w:pPr>
              <w:spacing w:line="35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协办：北峰街道办事处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蔡秋生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林东水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15959150009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76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>1060</w:t>
            </w:r>
          </w:p>
        </w:tc>
        <w:tc>
          <w:tcPr>
            <w:tcW w:w="10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shd w:val="clear" w:color="auto" w:fill="auto"/>
                <w:lang w:eastAsia="zh-CN"/>
              </w:rPr>
              <w:t>环城类</w:t>
            </w:r>
          </w:p>
        </w:tc>
        <w:tc>
          <w:tcPr>
            <w:tcW w:w="42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jc w:val="left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shd w:val="clear" w:color="auto" w:fill="auto"/>
                <w:lang w:eastAsia="zh-CN"/>
              </w:rPr>
              <w:t>关于加强已投入使用未移交市政基础设施管理的建议</w:t>
            </w:r>
          </w:p>
        </w:tc>
        <w:tc>
          <w:tcPr>
            <w:tcW w:w="10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shd w:val="clear" w:color="auto" w:fill="auto"/>
                <w:lang w:eastAsia="zh-CN"/>
              </w:rPr>
              <w:t>林春晓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主办：城管局</w:t>
            </w:r>
          </w:p>
          <w:p>
            <w:pPr>
              <w:spacing w:line="35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协办：各街道办事处</w:t>
            </w:r>
          </w:p>
          <w:p>
            <w:pPr>
              <w:spacing w:line="350" w:lineRule="exact"/>
              <w:ind w:firstLine="720" w:firstLineChars="300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财政局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蔡秋生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林东水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15959150009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76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>1072</w:t>
            </w:r>
          </w:p>
        </w:tc>
        <w:tc>
          <w:tcPr>
            <w:tcW w:w="10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社区建设</w:t>
            </w:r>
          </w:p>
        </w:tc>
        <w:tc>
          <w:tcPr>
            <w:tcW w:w="42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jc w:val="left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关于提高社区老人居家养老生活质量的建议</w:t>
            </w:r>
          </w:p>
        </w:tc>
        <w:tc>
          <w:tcPr>
            <w:tcW w:w="10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吴月容刘国雄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主办：民政局</w:t>
            </w:r>
          </w:p>
          <w:p>
            <w:pPr>
              <w:spacing w:line="35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协办：卫健局</w:t>
            </w:r>
          </w:p>
          <w:p>
            <w:pPr>
              <w:spacing w:line="350" w:lineRule="exact"/>
              <w:ind w:firstLine="720" w:firstLineChars="300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各街道办事处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张桑辉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jc w:val="center"/>
              <w:rPr>
                <w:rFonts w:hint="eastAsia" w:ascii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庄春辉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13636920565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6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>1075</w:t>
            </w:r>
          </w:p>
        </w:tc>
        <w:tc>
          <w:tcPr>
            <w:tcW w:w="10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shd w:val="clear" w:color="auto" w:fill="auto"/>
                <w:lang w:eastAsia="zh-CN"/>
              </w:rPr>
              <w:t>社区建设</w:t>
            </w:r>
          </w:p>
        </w:tc>
        <w:tc>
          <w:tcPr>
            <w:tcW w:w="42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jc w:val="left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促进社区减负增效 提升基层社会治理能力</w:t>
            </w:r>
          </w:p>
        </w:tc>
        <w:tc>
          <w:tcPr>
            <w:tcW w:w="10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刘已菁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主办：民政局</w:t>
            </w:r>
          </w:p>
          <w:p>
            <w:pPr>
              <w:spacing w:line="35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协办：各街道办事处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张桑辉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jc w:val="center"/>
              <w:rPr>
                <w:rFonts w:hint="eastAsia" w:ascii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庄春辉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13636920565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76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>1076</w:t>
            </w:r>
          </w:p>
        </w:tc>
        <w:tc>
          <w:tcPr>
            <w:tcW w:w="10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shd w:val="clear" w:color="auto" w:fill="auto"/>
                <w:lang w:eastAsia="zh-CN"/>
              </w:rPr>
              <w:t>综合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 xml:space="preserve"> </w:t>
            </w:r>
          </w:p>
        </w:tc>
        <w:tc>
          <w:tcPr>
            <w:tcW w:w="42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jc w:val="left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关于社区工作者待遇的建议</w:t>
            </w:r>
          </w:p>
        </w:tc>
        <w:tc>
          <w:tcPr>
            <w:tcW w:w="10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刘已菁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主办：民政局</w:t>
            </w:r>
          </w:p>
          <w:p>
            <w:pPr>
              <w:spacing w:line="35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协办：各街道办事处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张桑辉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jc w:val="center"/>
              <w:rPr>
                <w:rFonts w:hint="eastAsia" w:ascii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庄春辉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13636920565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  <w:jc w:val="center"/>
        </w:trPr>
        <w:tc>
          <w:tcPr>
            <w:tcW w:w="76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>1080</w:t>
            </w:r>
          </w:p>
        </w:tc>
        <w:tc>
          <w:tcPr>
            <w:tcW w:w="10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财经</w:t>
            </w:r>
          </w:p>
        </w:tc>
        <w:tc>
          <w:tcPr>
            <w:tcW w:w="42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jc w:val="left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发展“后街经济”做强城区商圈“毛细血管”面临的问题极待解决与建议</w:t>
            </w:r>
          </w:p>
        </w:tc>
        <w:tc>
          <w:tcPr>
            <w:tcW w:w="10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黄雅莉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主办：商务局</w:t>
            </w:r>
          </w:p>
          <w:p>
            <w:pPr>
              <w:spacing w:line="35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协办：城管局</w:t>
            </w:r>
          </w:p>
          <w:p>
            <w:pPr>
              <w:spacing w:line="350" w:lineRule="exact"/>
              <w:ind w:firstLine="720" w:firstLineChars="300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住建局</w:t>
            </w:r>
          </w:p>
          <w:p>
            <w:pPr>
              <w:spacing w:line="35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财政局（国资办）</w:t>
            </w:r>
          </w:p>
          <w:p>
            <w:pPr>
              <w:spacing w:line="350" w:lineRule="exact"/>
              <w:ind w:firstLine="720" w:firstLineChars="300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文体旅游局</w:t>
            </w:r>
          </w:p>
          <w:p>
            <w:pPr>
              <w:spacing w:line="350" w:lineRule="exact"/>
              <w:ind w:firstLine="720" w:firstLineChars="300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各街道办事处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郭凯乐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陈志军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15860378851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76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>1107</w:t>
            </w:r>
          </w:p>
        </w:tc>
        <w:tc>
          <w:tcPr>
            <w:tcW w:w="10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法治类</w:t>
            </w:r>
          </w:p>
        </w:tc>
        <w:tc>
          <w:tcPr>
            <w:tcW w:w="42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jc w:val="left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关于社区去除承担行政专业任务的建议</w:t>
            </w:r>
          </w:p>
        </w:tc>
        <w:tc>
          <w:tcPr>
            <w:tcW w:w="10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陈丽娜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主办：民政局</w:t>
            </w:r>
          </w:p>
          <w:p>
            <w:pPr>
              <w:spacing w:line="35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协办：各街道办事处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张桑辉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jc w:val="center"/>
              <w:rPr>
                <w:rFonts w:hint="eastAsia" w:ascii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庄春辉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13636920565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76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>1112</w:t>
            </w:r>
          </w:p>
        </w:tc>
        <w:tc>
          <w:tcPr>
            <w:tcW w:w="10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社区建设</w:t>
            </w:r>
          </w:p>
        </w:tc>
        <w:tc>
          <w:tcPr>
            <w:tcW w:w="42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jc w:val="left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关于城中村危旧民房翻建的建议</w:t>
            </w:r>
          </w:p>
        </w:tc>
        <w:tc>
          <w:tcPr>
            <w:tcW w:w="10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吴晓芸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主办：自然资源局</w:t>
            </w:r>
          </w:p>
          <w:p>
            <w:pPr>
              <w:spacing w:line="35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协办：住建局</w:t>
            </w:r>
          </w:p>
          <w:p>
            <w:pPr>
              <w:spacing w:line="350" w:lineRule="exact"/>
              <w:ind w:firstLine="720" w:firstLineChars="300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各街道办事处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杜伟雄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林云亮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13599241615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767" w:type="dxa"/>
            <w:vAlign w:val="center"/>
          </w:tcPr>
          <w:p>
            <w:pPr>
              <w:spacing w:line="35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>1141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2"/>
                <w:rFonts w:hint="eastAsia" w:hAnsi="宋体"/>
                <w:color w:val="auto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Style w:val="52"/>
                <w:rFonts w:hint="eastAsia" w:hAnsi="宋体"/>
                <w:color w:val="auto"/>
                <w:highlight w:val="none"/>
                <w:shd w:val="clear" w:color="auto" w:fill="auto"/>
                <w:lang w:val="en-US" w:eastAsia="zh-CN" w:bidi="ar"/>
              </w:rPr>
              <w:t>综合类</w:t>
            </w:r>
          </w:p>
        </w:tc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2"/>
                <w:rFonts w:hint="eastAsia" w:hAnsi="宋体"/>
                <w:color w:val="auto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Style w:val="52"/>
                <w:rFonts w:hint="eastAsia" w:hAnsi="宋体"/>
                <w:color w:val="auto"/>
                <w:highlight w:val="none"/>
                <w:shd w:val="clear" w:color="auto" w:fill="auto"/>
                <w:lang w:val="en-US" w:eastAsia="zh-CN" w:bidi="ar"/>
              </w:rPr>
              <w:t>关于促进我区旅游民宿发展建议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2"/>
                <w:rFonts w:hint="eastAsia" w:hAnsi="宋体"/>
                <w:color w:val="auto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Style w:val="52"/>
                <w:rFonts w:hint="eastAsia" w:hAnsi="宋体"/>
                <w:color w:val="auto"/>
                <w:highlight w:val="none"/>
                <w:shd w:val="clear" w:color="auto" w:fill="auto"/>
                <w:lang w:val="en-US" w:eastAsia="zh-CN" w:bidi="ar"/>
              </w:rPr>
              <w:t>林菁瑜杨炯贤</w:t>
            </w:r>
          </w:p>
        </w:tc>
        <w:tc>
          <w:tcPr>
            <w:tcW w:w="2540" w:type="dxa"/>
            <w:vAlign w:val="center"/>
          </w:tcPr>
          <w:p>
            <w:pPr>
              <w:spacing w:line="35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主办：文体旅游局</w:t>
            </w:r>
          </w:p>
          <w:p>
            <w:pPr>
              <w:spacing w:line="35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协办：各街道办事处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胡志坚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陈  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18859621139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767" w:type="dxa"/>
            <w:vAlign w:val="center"/>
          </w:tcPr>
          <w:p>
            <w:pPr>
              <w:spacing w:line="35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1152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2"/>
                <w:rFonts w:hint="eastAsia" w:hAnsi="宋体"/>
                <w:color w:val="auto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Style w:val="52"/>
                <w:rFonts w:hint="eastAsia" w:hAnsi="宋体"/>
                <w:color w:val="auto"/>
                <w:highlight w:val="none"/>
                <w:shd w:val="clear" w:color="auto" w:fill="auto"/>
                <w:lang w:val="en-US" w:eastAsia="zh-CN" w:bidi="ar"/>
              </w:rPr>
              <w:t>环城类</w:t>
            </w:r>
          </w:p>
        </w:tc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2"/>
                <w:rFonts w:hint="eastAsia" w:hAnsi="宋体"/>
                <w:color w:val="auto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Style w:val="52"/>
                <w:rFonts w:hint="eastAsia" w:hAnsi="宋体"/>
                <w:color w:val="auto"/>
                <w:highlight w:val="none"/>
                <w:shd w:val="clear" w:color="auto" w:fill="auto"/>
                <w:lang w:val="en-US" w:eastAsia="zh-CN" w:bidi="ar"/>
              </w:rPr>
              <w:t>关于落实和环境责任区划定工作的建议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2"/>
                <w:rFonts w:hint="eastAsia" w:hAnsi="宋体"/>
                <w:color w:val="auto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Style w:val="52"/>
                <w:rFonts w:hint="eastAsia" w:hAnsi="宋体"/>
                <w:color w:val="auto"/>
                <w:highlight w:val="none"/>
                <w:shd w:val="clear" w:color="auto" w:fill="auto"/>
                <w:lang w:val="en-US" w:eastAsia="zh-CN" w:bidi="ar"/>
              </w:rPr>
              <w:t>吴炳阳李仁殿</w:t>
            </w:r>
          </w:p>
        </w:tc>
        <w:tc>
          <w:tcPr>
            <w:tcW w:w="2540" w:type="dxa"/>
            <w:vAlign w:val="center"/>
          </w:tcPr>
          <w:p>
            <w:pPr>
              <w:spacing w:line="35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主办：城管局</w:t>
            </w:r>
          </w:p>
          <w:p>
            <w:pPr>
              <w:spacing w:line="35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协办：各街道办事处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蔡秋生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林东水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15959150009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月15日</w:t>
            </w:r>
          </w:p>
        </w:tc>
      </w:tr>
    </w:tbl>
    <w:p>
      <w:pPr>
        <w:keepNext w:val="0"/>
        <w:keepLines w:val="0"/>
        <w:widowControl/>
        <w:suppressLineNumbers w:val="0"/>
        <w:ind w:firstLine="480" w:firstLineChars="200"/>
        <w:jc w:val="left"/>
        <w:textAlignment w:val="center"/>
        <w:rPr>
          <w:rStyle w:val="52"/>
          <w:rFonts w:hint="eastAsia" w:hAnsi="宋体"/>
          <w:color w:val="auto"/>
          <w:highlight w:val="none"/>
          <w:shd w:val="clear" w:color="auto" w:fill="auto"/>
          <w:lang w:val="en-US" w:eastAsia="zh-CN" w:bidi="ar"/>
        </w:rPr>
      </w:pPr>
    </w:p>
    <w:p>
      <w:pPr>
        <w:rPr>
          <w:rFonts w:hint="eastAsia" w:ascii="黑体" w:eastAsia="黑体"/>
          <w:bCs/>
          <w:color w:val="000000" w:themeColor="text1"/>
          <w:szCs w:val="32"/>
        </w:rPr>
      </w:pPr>
    </w:p>
    <w:p>
      <w:pPr>
        <w:rPr>
          <w:rFonts w:hint="eastAsia" w:ascii="黑体" w:eastAsia="黑体"/>
          <w:bCs/>
          <w:color w:val="000000" w:themeColor="text1"/>
          <w:szCs w:val="32"/>
        </w:rPr>
      </w:pPr>
    </w:p>
    <w:p>
      <w:pPr>
        <w:rPr>
          <w:rFonts w:hint="eastAsia" w:ascii="黑体" w:eastAsia="黑体"/>
          <w:bCs/>
          <w:color w:val="000000" w:themeColor="text1"/>
          <w:szCs w:val="32"/>
        </w:rPr>
      </w:pPr>
    </w:p>
    <w:p>
      <w:pPr>
        <w:rPr>
          <w:rFonts w:hint="eastAsia" w:ascii="黑体" w:eastAsia="黑体"/>
          <w:bCs/>
          <w:color w:val="000000" w:themeColor="text1"/>
          <w:szCs w:val="32"/>
        </w:rPr>
      </w:pPr>
    </w:p>
    <w:p>
      <w:pPr>
        <w:rPr>
          <w:rFonts w:hint="eastAsia" w:ascii="黑体" w:eastAsia="黑体"/>
          <w:bCs/>
          <w:color w:val="000000" w:themeColor="text1"/>
          <w:szCs w:val="32"/>
        </w:rPr>
      </w:pPr>
    </w:p>
    <w:p>
      <w:pPr>
        <w:rPr>
          <w:rFonts w:hint="eastAsia" w:ascii="黑体" w:eastAsia="黑体"/>
          <w:bCs/>
          <w:color w:val="000000" w:themeColor="text1"/>
          <w:szCs w:val="32"/>
        </w:rPr>
      </w:pPr>
      <w:r>
        <w:rPr>
          <w:rFonts w:hint="eastAsia" w:ascii="黑体" w:eastAsia="黑体"/>
          <w:bCs/>
          <w:color w:val="000000" w:themeColor="text1"/>
          <w:szCs w:val="32"/>
        </w:rPr>
        <w:t>附件2</w:t>
      </w:r>
    </w:p>
    <w:p>
      <w:pPr>
        <w:jc w:val="center"/>
        <w:rPr>
          <w:rFonts w:ascii="方正小标宋简体" w:eastAsia="方正小标宋简体"/>
          <w:color w:val="000000" w:themeColor="text1"/>
          <w:sz w:val="36"/>
          <w:szCs w:val="36"/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</w:rPr>
        <w:t>丰泽区政协六届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:lang w:eastAsia="zh-CN"/>
        </w:rPr>
        <w:t>三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</w:rPr>
        <w:t>次会议提案</w:t>
      </w:r>
      <w:r>
        <w:rPr>
          <w:rFonts w:hint="eastAsia" w:ascii="方正小标宋简体" w:hAnsi="Times New Roman" w:eastAsia="方正小标宋简体" w:cs="Times New Roman"/>
          <w:color w:val="000000" w:themeColor="text1"/>
          <w:spacing w:val="-6"/>
          <w:sz w:val="44"/>
          <w:szCs w:val="44"/>
        </w:rPr>
        <w:t>北峰街道承办任务责任分解表</w:t>
      </w:r>
    </w:p>
    <w:tbl>
      <w:tblPr>
        <w:tblStyle w:val="14"/>
        <w:tblW w:w="1429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773"/>
        <w:gridCol w:w="3473"/>
        <w:gridCol w:w="1788"/>
        <w:gridCol w:w="2521"/>
        <w:gridCol w:w="1753"/>
        <w:gridCol w:w="1860"/>
        <w:gridCol w:w="15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tblHeader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jc w:val="center"/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编号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jc w:val="center"/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类  别</w:t>
            </w:r>
          </w:p>
        </w:tc>
        <w:tc>
          <w:tcPr>
            <w:tcW w:w="3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jc w:val="center"/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提案案由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jc w:val="center"/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提案领衔人</w:t>
            </w:r>
          </w:p>
          <w:p>
            <w:pPr>
              <w:spacing w:line="350" w:lineRule="exact"/>
              <w:jc w:val="both"/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（提案单位）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jc w:val="center"/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交办单位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街道分管领导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</w:rPr>
              <w:t>具体经办人员及联系方式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</w:rPr>
              <w:t>办理时限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jc w:val="center"/>
              <w:rPr>
                <w:rFonts w:hint="default" w:ascii="仿宋_GB2312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43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社会</w:t>
            </w:r>
          </w:p>
        </w:tc>
        <w:tc>
          <w:tcPr>
            <w:tcW w:w="3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jc w:val="left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关于进一步提升我区社会救助体系服务能力的提案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  <w:lang w:eastAsia="zh-CN"/>
              </w:rPr>
              <w:t>九三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jc w:val="left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  <w:lang w:eastAsia="zh-CN"/>
              </w:rPr>
              <w:t>主办：民政局</w:t>
            </w:r>
          </w:p>
          <w:p>
            <w:pPr>
              <w:spacing w:line="350" w:lineRule="exact"/>
              <w:jc w:val="left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  <w:lang w:eastAsia="zh-CN"/>
              </w:rPr>
              <w:t>协办：各街道办事处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jc w:val="center"/>
              <w:rPr>
                <w:rFonts w:hint="default" w:ascii="仿宋_GB2312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张桑辉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jc w:val="center"/>
              <w:rPr>
                <w:rFonts w:hint="eastAsia" w:ascii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庄春辉</w:t>
            </w:r>
          </w:p>
          <w:p>
            <w:pPr>
              <w:spacing w:line="350" w:lineRule="exact"/>
              <w:jc w:val="center"/>
              <w:rPr>
                <w:rFonts w:hint="default" w:ascii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13636920565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jc w:val="center"/>
              <w:rPr>
                <w:rFonts w:hint="default" w:ascii="仿宋_GB2312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5月15日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jc w:val="center"/>
              <w:rPr>
                <w:rFonts w:hint="default" w:ascii="仿宋_GB2312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68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社会</w:t>
            </w:r>
          </w:p>
        </w:tc>
        <w:tc>
          <w:tcPr>
            <w:tcW w:w="3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jc w:val="left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关于整治空调外机支架老旧安全隐患的建议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吴历田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jc w:val="left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  <w:lang w:eastAsia="zh-CN"/>
              </w:rPr>
              <w:t>主办：住建局</w:t>
            </w:r>
          </w:p>
          <w:p>
            <w:pPr>
              <w:spacing w:line="350" w:lineRule="exact"/>
              <w:jc w:val="left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  <w:lang w:eastAsia="zh-CN"/>
              </w:rPr>
              <w:t>协办：各街道办事处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jc w:val="center"/>
              <w:rPr>
                <w:rFonts w:hint="default" w:ascii="仿宋_GB2312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杜伟雄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jc w:val="center"/>
              <w:rPr>
                <w:rFonts w:hint="eastAsia" w:ascii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林云亮</w:t>
            </w:r>
          </w:p>
          <w:p>
            <w:pPr>
              <w:spacing w:line="350" w:lineRule="exact"/>
              <w:jc w:val="center"/>
              <w:rPr>
                <w:rFonts w:hint="default" w:ascii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13599241615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5月15日</w:t>
            </w:r>
          </w:p>
        </w:tc>
      </w:tr>
    </w:tbl>
    <w:p>
      <w:pPr>
        <w:spacing w:line="560" w:lineRule="exact"/>
        <w:rPr>
          <w:rFonts w:hint="eastAsia" w:ascii="黑体" w:eastAsia="黑体"/>
          <w:bCs/>
          <w:color w:val="000000" w:themeColor="text1"/>
          <w:szCs w:val="32"/>
        </w:rPr>
      </w:pPr>
    </w:p>
    <w:p>
      <w:pPr>
        <w:spacing w:line="560" w:lineRule="exact"/>
        <w:rPr>
          <w:rFonts w:hint="eastAsia" w:ascii="黑体" w:eastAsia="黑体"/>
          <w:bCs/>
          <w:color w:val="000000" w:themeColor="text1"/>
          <w:szCs w:val="32"/>
        </w:rPr>
      </w:pPr>
    </w:p>
    <w:p>
      <w:pPr>
        <w:spacing w:line="560" w:lineRule="exact"/>
        <w:rPr>
          <w:rFonts w:hint="eastAsia" w:ascii="黑体" w:eastAsia="黑体"/>
          <w:bCs/>
          <w:color w:val="000000" w:themeColor="text1"/>
          <w:szCs w:val="32"/>
        </w:rPr>
        <w:sectPr>
          <w:pgSz w:w="16838" w:h="11906" w:orient="landscape"/>
          <w:pgMar w:top="1474" w:right="1418" w:bottom="1361" w:left="1134" w:header="851" w:footer="850" w:gutter="0"/>
          <w:pgNumType w:fmt="decimal"/>
          <w:cols w:space="0" w:num="1"/>
          <w:rtlGutter w:val="0"/>
          <w:docGrid w:type="linesAndChars" w:linePitch="453" w:charSpace="0"/>
        </w:sectPr>
      </w:pPr>
    </w:p>
    <w:p>
      <w:pPr>
        <w:spacing w:line="560" w:lineRule="exact"/>
        <w:rPr>
          <w:rFonts w:ascii="黑体" w:eastAsia="黑体"/>
          <w:bCs/>
          <w:color w:val="000000" w:themeColor="text1"/>
          <w:szCs w:val="32"/>
        </w:rPr>
      </w:pPr>
      <w:r>
        <w:rPr>
          <w:rFonts w:hint="eastAsia" w:ascii="黑体" w:eastAsia="黑体"/>
          <w:bCs/>
          <w:color w:val="000000" w:themeColor="text1"/>
          <w:szCs w:val="32"/>
        </w:rPr>
        <w:t>附件3</w:t>
      </w:r>
    </w:p>
    <w:p>
      <w:pPr>
        <w:spacing w:line="560" w:lineRule="exact"/>
        <w:rPr>
          <w:rFonts w:ascii="楷体_GB2312" w:eastAsia="楷体_GB2312"/>
          <w:color w:val="000000" w:themeColor="text1"/>
          <w:sz w:val="30"/>
        </w:rPr>
      </w:pPr>
      <w:r>
        <w:rPr>
          <w:rFonts w:hint="eastAsia" w:ascii="楷体_GB2312" w:eastAsia="楷体_GB2312"/>
          <w:bCs/>
          <w:color w:val="000000" w:themeColor="text1"/>
          <w:szCs w:val="32"/>
        </w:rPr>
        <w:t>人大代表建议答复格式</w:t>
      </w:r>
    </w:p>
    <w:p>
      <w:pPr>
        <w:spacing w:beforeLines="100" w:afterLines="150" w:line="560" w:lineRule="exact"/>
        <w:jc w:val="center"/>
        <w:rPr>
          <w:b/>
          <w:color w:val="000000" w:themeColor="text1"/>
          <w:sz w:val="96"/>
          <w:szCs w:val="96"/>
        </w:rPr>
      </w:pPr>
      <w:r>
        <w:rPr>
          <w:b/>
          <w:color w:val="000000" w:themeColor="text1"/>
          <w:sz w:val="96"/>
          <w:szCs w:val="96"/>
        </w:rPr>
        <w:pict>
          <v:line id="_x0000_s1029" o:spid="_x0000_s1029" o:spt="20" style="position:absolute;left:0pt;flip:y;margin-left:-0.75pt;margin-top:68.8pt;height:1.7pt;width:450pt;z-index:251663360;mso-width-relative:page;mso-height-relative:page;" coordsize="21600,21600">
            <v:path arrowok="t"/>
            <v:fill focussize="0,0"/>
            <v:stroke weight="3pt"/>
            <v:imagedata o:title=""/>
            <o:lock v:ext="edit"/>
          </v:line>
        </w:pict>
      </w:r>
      <w:r>
        <w:rPr>
          <w:rFonts w:hint="eastAsia"/>
          <w:b/>
          <w:color w:val="000000" w:themeColor="text1"/>
          <w:sz w:val="96"/>
          <w:szCs w:val="96"/>
        </w:rPr>
        <w:t>承办单位名称</w:t>
      </w:r>
    </w:p>
    <w:p>
      <w:pPr>
        <w:spacing w:line="520" w:lineRule="exact"/>
        <w:jc w:val="right"/>
        <w:rPr>
          <w:rFonts w:ascii="仿宋_GB2312"/>
          <w:color w:val="000000" w:themeColor="text1"/>
          <w:sz w:val="30"/>
          <w:szCs w:val="30"/>
        </w:rPr>
      </w:pPr>
      <w:r>
        <w:rPr>
          <w:rFonts w:hint="eastAsia" w:ascii="仿宋_GB2312"/>
          <w:color w:val="000000" w:themeColor="text1"/>
          <w:sz w:val="30"/>
          <w:szCs w:val="30"/>
        </w:rPr>
        <w:t>×××函〔202</w:t>
      </w:r>
      <w:r>
        <w:rPr>
          <w:rFonts w:hint="eastAsia" w:ascii="仿宋_GB2312"/>
          <w:color w:val="000000" w:themeColor="text1"/>
          <w:sz w:val="30"/>
          <w:szCs w:val="30"/>
          <w:lang w:val="en-US" w:eastAsia="zh-CN"/>
        </w:rPr>
        <w:t>4</w:t>
      </w:r>
      <w:r>
        <w:rPr>
          <w:rFonts w:hint="eastAsia" w:ascii="仿宋_GB2312"/>
          <w:color w:val="000000" w:themeColor="text1"/>
          <w:sz w:val="30"/>
          <w:szCs w:val="30"/>
        </w:rPr>
        <w:t>〕××号</w:t>
      </w:r>
    </w:p>
    <w:p>
      <w:pPr>
        <w:spacing w:line="520" w:lineRule="exact"/>
        <w:ind w:firstLine="6514" w:firstLineChars="2150"/>
        <w:rPr>
          <w:rFonts w:ascii="仿宋_GB2312"/>
          <w:color w:val="000000" w:themeColor="text1"/>
          <w:sz w:val="30"/>
          <w:szCs w:val="30"/>
        </w:rPr>
      </w:pPr>
      <w:r>
        <w:rPr>
          <w:rFonts w:hint="eastAsia" w:ascii="仿宋_GB2312"/>
          <w:color w:val="000000" w:themeColor="text1"/>
          <w:sz w:val="30"/>
          <w:szCs w:val="30"/>
        </w:rPr>
        <w:t>答复类别：×类</w:t>
      </w:r>
    </w:p>
    <w:p>
      <w:pPr>
        <w:spacing w:line="480" w:lineRule="exact"/>
        <w:jc w:val="center"/>
        <w:rPr>
          <w:b/>
          <w:bCs/>
          <w:color w:val="000000" w:themeColor="text1"/>
          <w:sz w:val="36"/>
        </w:rPr>
      </w:pPr>
    </w:p>
    <w:p>
      <w:pPr>
        <w:spacing w:line="480" w:lineRule="exact"/>
        <w:jc w:val="center"/>
        <w:rPr>
          <w:rFonts w:ascii="方正小标宋简体" w:hAnsi="宋体" w:eastAsia="方正小标宋简体"/>
          <w:bCs/>
          <w:color w:val="000000" w:themeColor="text1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color w:val="000000" w:themeColor="text1"/>
          <w:sz w:val="44"/>
          <w:szCs w:val="44"/>
        </w:rPr>
        <w:t>关于丰泽区六届人大</w:t>
      </w:r>
      <w:r>
        <w:rPr>
          <w:rFonts w:hint="eastAsia" w:ascii="方正小标宋简体" w:hAnsi="宋体" w:eastAsia="方正小标宋简体"/>
          <w:bCs/>
          <w:color w:val="000000" w:themeColor="text1"/>
          <w:sz w:val="44"/>
          <w:szCs w:val="44"/>
          <w:lang w:eastAsia="zh-CN"/>
        </w:rPr>
        <w:t>三</w:t>
      </w:r>
      <w:r>
        <w:rPr>
          <w:rFonts w:hint="eastAsia" w:ascii="方正小标宋简体" w:hAnsi="宋体" w:eastAsia="方正小标宋简体"/>
          <w:bCs/>
          <w:color w:val="000000" w:themeColor="text1"/>
          <w:sz w:val="44"/>
          <w:szCs w:val="44"/>
        </w:rPr>
        <w:t>次会议</w:t>
      </w:r>
    </w:p>
    <w:p>
      <w:pPr>
        <w:spacing w:line="480" w:lineRule="exact"/>
        <w:jc w:val="center"/>
        <w:rPr>
          <w:rFonts w:ascii="方正小标宋简体" w:hAnsi="宋体" w:eastAsia="方正小标宋简体"/>
          <w:color w:val="000000" w:themeColor="text1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color w:val="000000" w:themeColor="text1"/>
          <w:sz w:val="44"/>
          <w:szCs w:val="44"/>
        </w:rPr>
        <w:t>第×××号建议的答复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/>
        <w:textAlignment w:val="auto"/>
        <w:rPr>
          <w:color w:val="000000" w:themeColor="text1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/>
        <w:textAlignment w:val="auto"/>
        <w:rPr>
          <w:rFonts w:ascii="仿宋_GB2312"/>
          <w:color w:val="000000" w:themeColor="text1"/>
          <w:szCs w:val="32"/>
        </w:rPr>
      </w:pPr>
      <w:r>
        <w:rPr>
          <w:rFonts w:hint="eastAsia" w:ascii="仿宋_GB2312"/>
          <w:color w:val="000000" w:themeColor="text1"/>
          <w:szCs w:val="32"/>
        </w:rPr>
        <w:t>×××等×位代表（或××代表团）：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600"/>
        <w:textAlignment w:val="auto"/>
        <w:rPr>
          <w:rFonts w:ascii="仿宋_GB2312"/>
          <w:color w:val="000000" w:themeColor="text1"/>
          <w:szCs w:val="32"/>
        </w:rPr>
      </w:pPr>
      <w:r>
        <w:rPr>
          <w:rFonts w:hint="eastAsia" w:ascii="仿宋_GB2312"/>
          <w:color w:val="000000" w:themeColor="text1"/>
          <w:szCs w:val="32"/>
        </w:rPr>
        <w:t>《关于××××××××××的建议》（第××）号收悉。现答复如下：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600"/>
        <w:textAlignment w:val="auto"/>
        <w:rPr>
          <w:rFonts w:ascii="仿宋_GB2312"/>
          <w:color w:val="000000" w:themeColor="text1"/>
          <w:szCs w:val="32"/>
        </w:rPr>
      </w:pPr>
      <w:r>
        <w:rPr>
          <w:rFonts w:hint="eastAsia" w:ascii="仿宋_GB2312"/>
          <w:color w:val="000000" w:themeColor="text1"/>
          <w:szCs w:val="32"/>
        </w:rPr>
        <w:t>（主协办的建议或提案，主办单位答复函开头：）《关于××××××××××的建议》（第××）号由我单位会同XX单位办理，现将有关情况汇总答复如下：）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601"/>
        <w:textAlignment w:val="auto"/>
        <w:rPr>
          <w:rFonts w:ascii="仿宋_GB2312"/>
          <w:color w:val="000000" w:themeColor="text1"/>
          <w:szCs w:val="32"/>
        </w:rPr>
      </w:pPr>
      <w:r>
        <w:rPr>
          <w:rFonts w:hint="eastAsia" w:ascii="仿宋_GB2312"/>
          <w:color w:val="000000" w:themeColor="text1"/>
          <w:szCs w:val="32"/>
        </w:rPr>
        <w:t>……（正文）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601"/>
        <w:textAlignment w:val="auto"/>
        <w:rPr>
          <w:rFonts w:ascii="仿宋_GB2312"/>
          <w:color w:val="000000" w:themeColor="text1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601"/>
        <w:textAlignment w:val="auto"/>
        <w:rPr>
          <w:rFonts w:ascii="仿宋_GB2312"/>
          <w:color w:val="000000" w:themeColor="text1"/>
          <w:szCs w:val="32"/>
        </w:rPr>
      </w:pPr>
      <w:r>
        <w:rPr>
          <w:rFonts w:hint="eastAsia" w:ascii="仿宋_GB2312"/>
          <w:color w:val="000000" w:themeColor="text1"/>
          <w:szCs w:val="32"/>
        </w:rPr>
        <w:t>分管领导：×××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601"/>
        <w:textAlignment w:val="auto"/>
        <w:rPr>
          <w:rFonts w:ascii="仿宋_GB2312"/>
          <w:color w:val="000000" w:themeColor="text1"/>
          <w:szCs w:val="32"/>
        </w:rPr>
      </w:pPr>
      <w:r>
        <w:rPr>
          <w:rFonts w:hint="eastAsia" w:ascii="仿宋_GB2312"/>
          <w:color w:val="000000" w:themeColor="text1"/>
          <w:szCs w:val="32"/>
        </w:rPr>
        <w:t>经办人员：×××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601"/>
        <w:textAlignment w:val="auto"/>
        <w:rPr>
          <w:rFonts w:ascii="仿宋_GB2312"/>
          <w:color w:val="000000" w:themeColor="text1"/>
          <w:szCs w:val="32"/>
        </w:rPr>
      </w:pPr>
      <w:r>
        <w:rPr>
          <w:rFonts w:hint="eastAsia" w:ascii="仿宋_GB2312"/>
          <w:color w:val="000000" w:themeColor="text1"/>
          <w:szCs w:val="32"/>
        </w:rPr>
        <w:t>联系电话：×××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600"/>
        <w:jc w:val="right"/>
        <w:textAlignment w:val="auto"/>
        <w:rPr>
          <w:rFonts w:ascii="仿宋_GB2312"/>
          <w:color w:val="000000" w:themeColor="text1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600"/>
        <w:jc w:val="right"/>
        <w:textAlignment w:val="auto"/>
        <w:rPr>
          <w:rFonts w:ascii="仿宋_GB2312"/>
          <w:color w:val="000000" w:themeColor="text1"/>
          <w:szCs w:val="32"/>
        </w:rPr>
      </w:pPr>
      <w:r>
        <w:rPr>
          <w:rFonts w:hint="eastAsia" w:ascii="仿宋_GB2312"/>
          <w:color w:val="000000" w:themeColor="text1"/>
          <w:szCs w:val="32"/>
        </w:rPr>
        <w:t xml:space="preserve">××××××（单位盖章）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600"/>
        <w:jc w:val="right"/>
        <w:textAlignment w:val="auto"/>
        <w:rPr>
          <w:rFonts w:ascii="仿宋_GB2312"/>
          <w:color w:val="000000" w:themeColor="text1"/>
          <w:szCs w:val="32"/>
        </w:rPr>
      </w:pPr>
      <w:r>
        <w:rPr>
          <w:rFonts w:hint="eastAsia" w:ascii="仿宋_GB2312"/>
          <w:color w:val="000000" w:themeColor="text1"/>
          <w:szCs w:val="32"/>
        </w:rPr>
        <w:t xml:space="preserve">××××年×月×日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601"/>
        <w:textAlignment w:val="auto"/>
        <w:rPr>
          <w:rFonts w:ascii="仿宋_GB2312"/>
          <w:color w:val="000000" w:themeColor="text1"/>
          <w:szCs w:val="32"/>
        </w:rPr>
      </w:pPr>
      <w:r>
        <w:rPr>
          <w:rFonts w:hint="eastAsia" w:ascii="仿宋_GB2312"/>
          <w:color w:val="000000" w:themeColor="text1"/>
          <w:szCs w:val="32"/>
        </w:rPr>
        <w:t>（公开属性）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746" w:firstLineChars="264"/>
        <w:textAlignment w:val="auto"/>
        <w:rPr>
          <w:rFonts w:ascii="仿宋_GB2312"/>
          <w:color w:val="000000" w:themeColor="text1"/>
          <w:sz w:val="28"/>
          <w:szCs w:val="28"/>
        </w:rPr>
      </w:pPr>
      <w:r>
        <w:rPr>
          <w:rFonts w:hint="eastAsia" w:ascii="仿宋_GB2312"/>
          <w:color w:val="000000" w:themeColor="text1"/>
          <w:sz w:val="28"/>
          <w:szCs w:val="28"/>
        </w:rPr>
        <w:t>抄送：</w:t>
      </w:r>
    </w:p>
    <w:p>
      <w:pPr>
        <w:spacing w:line="560" w:lineRule="exact"/>
        <w:rPr>
          <w:rFonts w:ascii="黑体" w:eastAsia="黑体"/>
          <w:bCs/>
          <w:color w:val="000000" w:themeColor="text1"/>
          <w:szCs w:val="32"/>
        </w:rPr>
      </w:pPr>
      <w:r>
        <w:rPr>
          <w:rFonts w:hint="eastAsia" w:ascii="楷体_GB2312" w:eastAsia="楷体_GB2312"/>
          <w:bCs/>
          <w:color w:val="000000" w:themeColor="text1"/>
          <w:szCs w:val="32"/>
        </w:rPr>
        <w:t>人大代表建议答复格式</w:t>
      </w:r>
    </w:p>
    <w:p>
      <w:pPr>
        <w:spacing w:beforeLines="100" w:afterLines="150" w:line="560" w:lineRule="exact"/>
        <w:jc w:val="center"/>
        <w:rPr>
          <w:b/>
          <w:color w:val="000000" w:themeColor="text1"/>
          <w:sz w:val="96"/>
          <w:szCs w:val="96"/>
        </w:rPr>
      </w:pPr>
      <w:r>
        <w:rPr>
          <w:b/>
          <w:color w:val="000000" w:themeColor="text1"/>
          <w:sz w:val="96"/>
          <w:szCs w:val="96"/>
        </w:rPr>
        <w:pict>
          <v:line id="_x0000_s1031" o:spid="_x0000_s1031" o:spt="20" style="position:absolute;left:0pt;flip:y;margin-left:1.5pt;margin-top:68.8pt;height:1.7pt;width:450pt;z-index:251664384;mso-width-relative:page;mso-height-relative:page;" coordsize="21600,21600">
            <v:path arrowok="t"/>
            <v:fill focussize="0,0"/>
            <v:stroke weight="3pt"/>
            <v:imagedata o:title=""/>
            <o:lock v:ext="edit"/>
          </v:line>
        </w:pict>
      </w:r>
      <w:r>
        <w:rPr>
          <w:rFonts w:hint="eastAsia"/>
          <w:b/>
          <w:color w:val="000000" w:themeColor="text1"/>
          <w:sz w:val="96"/>
          <w:szCs w:val="96"/>
        </w:rPr>
        <w:t>协办单位名称</w:t>
      </w:r>
    </w:p>
    <w:p>
      <w:pPr>
        <w:spacing w:line="500" w:lineRule="exact"/>
        <w:jc w:val="center"/>
        <w:rPr>
          <w:rFonts w:ascii="仿宋_GB2312"/>
          <w:color w:val="000000" w:themeColor="text1"/>
          <w:sz w:val="30"/>
          <w:szCs w:val="30"/>
        </w:rPr>
      </w:pPr>
      <w:r>
        <w:rPr>
          <w:rFonts w:hint="eastAsia" w:ascii="仿宋_GB2312"/>
          <w:color w:val="000000" w:themeColor="text1"/>
          <w:sz w:val="30"/>
          <w:szCs w:val="30"/>
        </w:rPr>
        <w:t xml:space="preserve">                                    ×××函〔202</w:t>
      </w:r>
      <w:r>
        <w:rPr>
          <w:rFonts w:hint="eastAsia" w:ascii="仿宋_GB2312"/>
          <w:color w:val="000000" w:themeColor="text1"/>
          <w:sz w:val="30"/>
          <w:szCs w:val="30"/>
          <w:lang w:val="en-US" w:eastAsia="zh-CN"/>
        </w:rPr>
        <w:t>4</w:t>
      </w:r>
      <w:r>
        <w:rPr>
          <w:rFonts w:hint="eastAsia" w:ascii="仿宋_GB2312"/>
          <w:color w:val="000000" w:themeColor="text1"/>
          <w:sz w:val="30"/>
          <w:szCs w:val="30"/>
        </w:rPr>
        <w:t>〕××号</w:t>
      </w:r>
    </w:p>
    <w:p>
      <w:pPr>
        <w:spacing w:line="500" w:lineRule="exact"/>
        <w:jc w:val="center"/>
        <w:rPr>
          <w:rFonts w:ascii="仿宋_GB2312"/>
          <w:color w:val="000000" w:themeColor="text1"/>
          <w:sz w:val="30"/>
          <w:szCs w:val="30"/>
        </w:rPr>
      </w:pPr>
      <w:r>
        <w:rPr>
          <w:rFonts w:hint="eastAsia" w:ascii="仿宋_GB2312"/>
          <w:color w:val="000000" w:themeColor="text1"/>
          <w:sz w:val="30"/>
          <w:szCs w:val="30"/>
        </w:rPr>
        <w:t xml:space="preserve">                                     答复类别：×类</w:t>
      </w:r>
    </w:p>
    <w:p>
      <w:pPr>
        <w:spacing w:line="540" w:lineRule="exact"/>
        <w:rPr>
          <w:color w:val="000000" w:themeColor="text1"/>
          <w:sz w:val="30"/>
        </w:rPr>
      </w:pPr>
    </w:p>
    <w:p>
      <w:pPr>
        <w:spacing w:line="540" w:lineRule="exact"/>
        <w:jc w:val="center"/>
        <w:rPr>
          <w:rFonts w:ascii="方正小标宋简体" w:hAnsi="宋体" w:eastAsia="方正小标宋简体"/>
          <w:bCs/>
          <w:color w:val="000000" w:themeColor="text1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color w:val="000000" w:themeColor="text1"/>
          <w:sz w:val="44"/>
          <w:szCs w:val="44"/>
        </w:rPr>
        <w:t>关于丰泽区六届人大</w:t>
      </w:r>
      <w:r>
        <w:rPr>
          <w:rFonts w:hint="eastAsia" w:ascii="方正小标宋简体" w:hAnsi="宋体" w:eastAsia="方正小标宋简体"/>
          <w:bCs/>
          <w:color w:val="000000" w:themeColor="text1"/>
          <w:sz w:val="44"/>
          <w:szCs w:val="44"/>
          <w:lang w:eastAsia="zh-CN"/>
        </w:rPr>
        <w:t>三</w:t>
      </w:r>
      <w:r>
        <w:rPr>
          <w:rFonts w:hint="eastAsia" w:ascii="方正小标宋简体" w:hAnsi="宋体" w:eastAsia="方正小标宋简体"/>
          <w:bCs/>
          <w:color w:val="000000" w:themeColor="text1"/>
          <w:sz w:val="44"/>
          <w:szCs w:val="44"/>
        </w:rPr>
        <w:t>次会议</w:t>
      </w:r>
    </w:p>
    <w:p>
      <w:pPr>
        <w:spacing w:line="540" w:lineRule="exact"/>
        <w:jc w:val="center"/>
        <w:rPr>
          <w:rFonts w:ascii="方正小标宋简体" w:hAnsi="宋体" w:eastAsia="方正小标宋简体"/>
          <w:color w:val="000000" w:themeColor="text1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color w:val="000000" w:themeColor="text1"/>
          <w:sz w:val="44"/>
          <w:szCs w:val="44"/>
        </w:rPr>
        <w:t>第×××号建议的协办答复</w:t>
      </w:r>
    </w:p>
    <w:p>
      <w:pPr>
        <w:spacing w:line="480" w:lineRule="exact"/>
        <w:rPr>
          <w:color w:val="000000" w:themeColor="text1"/>
          <w:sz w:val="30"/>
        </w:rPr>
      </w:pPr>
    </w:p>
    <w:p>
      <w:pPr>
        <w:spacing w:line="480" w:lineRule="exact"/>
        <w:rPr>
          <w:rFonts w:ascii="仿宋_GB2312"/>
          <w:color w:val="000000" w:themeColor="text1"/>
          <w:szCs w:val="32"/>
        </w:rPr>
      </w:pPr>
      <w:r>
        <w:rPr>
          <w:rFonts w:hint="eastAsia" w:ascii="仿宋_GB2312"/>
          <w:color w:val="000000" w:themeColor="text1"/>
          <w:szCs w:val="32"/>
        </w:rPr>
        <w:t>××单位（主办单位）：</w:t>
      </w:r>
    </w:p>
    <w:p>
      <w:pPr>
        <w:spacing w:line="480" w:lineRule="exact"/>
        <w:ind w:firstLine="600"/>
        <w:rPr>
          <w:rFonts w:ascii="仿宋_GB2312"/>
          <w:color w:val="000000" w:themeColor="text1"/>
          <w:szCs w:val="32"/>
        </w:rPr>
      </w:pPr>
      <w:r>
        <w:rPr>
          <w:rFonts w:hint="eastAsia" w:ascii="仿宋_GB2312"/>
          <w:color w:val="000000" w:themeColor="text1"/>
          <w:szCs w:val="32"/>
        </w:rPr>
        <w:t>《关于××××××××××的建议》（第××）号收悉。我单位的答复如下：</w:t>
      </w:r>
    </w:p>
    <w:p>
      <w:pPr>
        <w:spacing w:line="440" w:lineRule="exact"/>
        <w:ind w:firstLine="601"/>
        <w:rPr>
          <w:rFonts w:ascii="仿宋_GB2312"/>
          <w:color w:val="000000" w:themeColor="text1"/>
          <w:szCs w:val="32"/>
        </w:rPr>
      </w:pPr>
      <w:r>
        <w:rPr>
          <w:rFonts w:hint="eastAsia" w:ascii="仿宋_GB2312"/>
          <w:color w:val="000000" w:themeColor="text1"/>
          <w:szCs w:val="32"/>
        </w:rPr>
        <w:t>……（正文）</w:t>
      </w:r>
    </w:p>
    <w:p>
      <w:pPr>
        <w:spacing w:line="480" w:lineRule="exact"/>
        <w:ind w:firstLine="600"/>
        <w:jc w:val="center"/>
        <w:rPr>
          <w:rFonts w:ascii="仿宋_GB2312"/>
          <w:color w:val="000000" w:themeColor="text1"/>
          <w:szCs w:val="32"/>
        </w:rPr>
      </w:pPr>
    </w:p>
    <w:p>
      <w:pPr>
        <w:spacing w:line="480" w:lineRule="exact"/>
        <w:ind w:firstLine="600"/>
        <w:rPr>
          <w:rFonts w:ascii="仿宋_GB2312"/>
          <w:color w:val="000000" w:themeColor="text1"/>
          <w:szCs w:val="32"/>
        </w:rPr>
      </w:pPr>
      <w:r>
        <w:rPr>
          <w:rFonts w:hint="eastAsia" w:ascii="仿宋_GB2312"/>
          <w:color w:val="000000" w:themeColor="text1"/>
          <w:szCs w:val="32"/>
        </w:rPr>
        <w:t>分管领导：×××</w:t>
      </w:r>
    </w:p>
    <w:p>
      <w:pPr>
        <w:spacing w:line="480" w:lineRule="exact"/>
        <w:ind w:firstLine="600"/>
        <w:rPr>
          <w:rFonts w:ascii="仿宋_GB2312"/>
          <w:color w:val="000000" w:themeColor="text1"/>
          <w:szCs w:val="32"/>
        </w:rPr>
      </w:pPr>
      <w:r>
        <w:rPr>
          <w:rFonts w:hint="eastAsia" w:ascii="仿宋_GB2312"/>
          <w:color w:val="000000" w:themeColor="text1"/>
          <w:szCs w:val="32"/>
        </w:rPr>
        <w:t>经办人员：×××</w:t>
      </w:r>
    </w:p>
    <w:p>
      <w:pPr>
        <w:spacing w:line="480" w:lineRule="exact"/>
        <w:ind w:firstLine="600"/>
        <w:rPr>
          <w:rFonts w:ascii="仿宋_GB2312"/>
          <w:color w:val="000000" w:themeColor="text1"/>
          <w:szCs w:val="32"/>
        </w:rPr>
      </w:pPr>
      <w:r>
        <w:rPr>
          <w:rFonts w:hint="eastAsia" w:ascii="仿宋_GB2312"/>
          <w:color w:val="000000" w:themeColor="text1"/>
          <w:szCs w:val="32"/>
        </w:rPr>
        <w:t>联系电话：×××</w:t>
      </w:r>
    </w:p>
    <w:p>
      <w:pPr>
        <w:spacing w:line="360" w:lineRule="exact"/>
        <w:rPr>
          <w:rFonts w:ascii="仿宋_GB2312"/>
          <w:color w:val="000000" w:themeColor="text1"/>
          <w:szCs w:val="32"/>
        </w:rPr>
      </w:pPr>
    </w:p>
    <w:p>
      <w:pPr>
        <w:spacing w:line="480" w:lineRule="exact"/>
        <w:ind w:firstLine="600"/>
        <w:rPr>
          <w:rFonts w:ascii="仿宋_GB2312"/>
          <w:color w:val="000000" w:themeColor="text1"/>
          <w:szCs w:val="32"/>
        </w:rPr>
      </w:pPr>
    </w:p>
    <w:p>
      <w:pPr>
        <w:spacing w:line="520" w:lineRule="exact"/>
        <w:ind w:firstLine="600"/>
        <w:jc w:val="right"/>
        <w:rPr>
          <w:rFonts w:ascii="仿宋_GB2312"/>
          <w:color w:val="000000" w:themeColor="text1"/>
          <w:szCs w:val="32"/>
        </w:rPr>
      </w:pPr>
      <w:r>
        <w:rPr>
          <w:rFonts w:hint="eastAsia" w:ascii="仿宋_GB2312"/>
          <w:color w:val="000000" w:themeColor="text1"/>
          <w:szCs w:val="32"/>
        </w:rPr>
        <w:t xml:space="preserve">××××××（单位盖章）  </w:t>
      </w:r>
    </w:p>
    <w:p>
      <w:pPr>
        <w:wordWrap w:val="0"/>
        <w:spacing w:line="520" w:lineRule="exact"/>
        <w:ind w:firstLine="600"/>
        <w:jc w:val="right"/>
        <w:rPr>
          <w:rFonts w:ascii="仿宋_GB2312"/>
          <w:color w:val="000000" w:themeColor="text1"/>
          <w:szCs w:val="32"/>
        </w:rPr>
      </w:pPr>
      <w:r>
        <w:rPr>
          <w:rFonts w:hint="eastAsia" w:ascii="仿宋_GB2312"/>
          <w:color w:val="000000" w:themeColor="text1"/>
          <w:szCs w:val="32"/>
        </w:rPr>
        <w:t xml:space="preserve">××××年×月×日   </w:t>
      </w:r>
    </w:p>
    <w:p>
      <w:pPr>
        <w:spacing w:line="440" w:lineRule="exact"/>
        <w:ind w:firstLine="601"/>
        <w:rPr>
          <w:rFonts w:ascii="仿宋_GB2312"/>
          <w:color w:val="000000" w:themeColor="text1"/>
          <w:szCs w:val="32"/>
        </w:rPr>
      </w:pPr>
    </w:p>
    <w:p>
      <w:pPr>
        <w:spacing w:line="440" w:lineRule="exact"/>
        <w:ind w:firstLine="601"/>
        <w:rPr>
          <w:rFonts w:ascii="仿宋_GB2312"/>
          <w:color w:val="000000" w:themeColor="text1"/>
          <w:szCs w:val="32"/>
        </w:rPr>
      </w:pPr>
      <w:r>
        <w:rPr>
          <w:rFonts w:hint="eastAsia" w:ascii="仿宋_GB2312"/>
          <w:color w:val="000000" w:themeColor="text1"/>
          <w:szCs w:val="32"/>
        </w:rPr>
        <w:t>（公开属性）</w:t>
      </w:r>
    </w:p>
    <w:p>
      <w:pPr>
        <w:spacing w:line="500" w:lineRule="exact"/>
        <w:ind w:right="480" w:firstLine="746" w:firstLineChars="264"/>
        <w:rPr>
          <w:rFonts w:ascii="仿宋_GB2312"/>
          <w:color w:val="000000" w:themeColor="text1"/>
          <w:sz w:val="28"/>
          <w:szCs w:val="28"/>
        </w:rPr>
      </w:pPr>
      <w:r>
        <w:rPr>
          <w:rFonts w:hint="eastAsia" w:ascii="仿宋_GB2312"/>
          <w:color w:val="000000" w:themeColor="text1"/>
          <w:sz w:val="28"/>
          <w:szCs w:val="28"/>
        </w:rPr>
        <w:t>抄送：</w:t>
      </w:r>
    </w:p>
    <w:p>
      <w:pPr>
        <w:spacing w:line="560" w:lineRule="exact"/>
        <w:rPr>
          <w:rFonts w:hint="eastAsia" w:ascii="黑体" w:eastAsia="黑体"/>
          <w:bCs/>
          <w:color w:val="000000" w:themeColor="text1"/>
          <w:szCs w:val="32"/>
        </w:rPr>
      </w:pPr>
    </w:p>
    <w:p>
      <w:pPr>
        <w:spacing w:line="560" w:lineRule="exact"/>
        <w:rPr>
          <w:rFonts w:ascii="黑体" w:eastAsia="黑体"/>
          <w:bCs/>
          <w:color w:val="000000" w:themeColor="text1"/>
          <w:szCs w:val="32"/>
        </w:rPr>
      </w:pPr>
      <w:r>
        <w:rPr>
          <w:rFonts w:hint="eastAsia" w:ascii="黑体" w:eastAsia="黑体"/>
          <w:bCs/>
          <w:color w:val="000000" w:themeColor="text1"/>
          <w:szCs w:val="32"/>
        </w:rPr>
        <w:t>附件4</w:t>
      </w:r>
    </w:p>
    <w:p>
      <w:pPr>
        <w:spacing w:line="560" w:lineRule="exact"/>
        <w:rPr>
          <w:rFonts w:ascii="楷体_GB2312" w:eastAsia="楷体_GB2312"/>
          <w:bCs/>
          <w:color w:val="000000" w:themeColor="text1"/>
          <w:szCs w:val="32"/>
        </w:rPr>
      </w:pPr>
      <w:r>
        <w:rPr>
          <w:rFonts w:hint="eastAsia" w:ascii="楷体_GB2312" w:eastAsia="楷体_GB2312"/>
          <w:bCs/>
          <w:color w:val="000000" w:themeColor="text1"/>
          <w:szCs w:val="32"/>
        </w:rPr>
        <w:t>政协提案答复格式</w:t>
      </w:r>
    </w:p>
    <w:p>
      <w:pPr>
        <w:spacing w:beforeLines="100" w:afterLines="150" w:line="560" w:lineRule="exact"/>
        <w:jc w:val="center"/>
        <w:rPr>
          <w:b/>
          <w:color w:val="000000" w:themeColor="text1"/>
          <w:sz w:val="96"/>
          <w:szCs w:val="96"/>
        </w:rPr>
      </w:pPr>
      <w:r>
        <w:rPr>
          <w:b/>
          <w:color w:val="000000" w:themeColor="text1"/>
          <w:sz w:val="96"/>
          <w:szCs w:val="96"/>
        </w:rPr>
        <w:pict>
          <v:line id="_x0000_s1033" o:spid="_x0000_s1033" o:spt="20" style="position:absolute;left:0pt;flip:y;margin-left:-0.75pt;margin-top:68.8pt;height:1.7pt;width:450pt;z-index:251665408;mso-width-relative:page;mso-height-relative:page;" coordsize="21600,21600">
            <v:path arrowok="t"/>
            <v:fill focussize="0,0"/>
            <v:stroke weight="3pt"/>
            <v:imagedata o:title=""/>
            <o:lock v:ext="edit"/>
          </v:line>
        </w:pict>
      </w:r>
      <w:r>
        <w:rPr>
          <w:rFonts w:hint="eastAsia"/>
          <w:b/>
          <w:color w:val="000000" w:themeColor="text1"/>
          <w:sz w:val="96"/>
          <w:szCs w:val="96"/>
        </w:rPr>
        <w:t>承办单位名称</w:t>
      </w:r>
    </w:p>
    <w:p>
      <w:pPr>
        <w:spacing w:line="520" w:lineRule="exact"/>
        <w:jc w:val="right"/>
        <w:rPr>
          <w:rFonts w:ascii="仿宋_GB2312"/>
          <w:color w:val="000000" w:themeColor="text1"/>
          <w:sz w:val="30"/>
          <w:szCs w:val="30"/>
        </w:rPr>
      </w:pPr>
      <w:r>
        <w:rPr>
          <w:rFonts w:hint="eastAsia" w:ascii="仿宋_GB2312"/>
          <w:color w:val="000000" w:themeColor="text1"/>
          <w:sz w:val="30"/>
          <w:szCs w:val="30"/>
        </w:rPr>
        <w:t>×××函〔202</w:t>
      </w:r>
      <w:r>
        <w:rPr>
          <w:rFonts w:hint="eastAsia" w:ascii="仿宋_GB2312"/>
          <w:color w:val="000000" w:themeColor="text1"/>
          <w:sz w:val="30"/>
          <w:szCs w:val="30"/>
          <w:lang w:val="en-US" w:eastAsia="zh-CN"/>
        </w:rPr>
        <w:t>4</w:t>
      </w:r>
      <w:r>
        <w:rPr>
          <w:rFonts w:hint="eastAsia" w:ascii="仿宋_GB2312"/>
          <w:color w:val="000000" w:themeColor="text1"/>
          <w:sz w:val="30"/>
          <w:szCs w:val="30"/>
        </w:rPr>
        <w:t>〕××号</w:t>
      </w:r>
    </w:p>
    <w:p>
      <w:pPr>
        <w:spacing w:line="520" w:lineRule="exact"/>
        <w:ind w:firstLine="6514" w:firstLineChars="2150"/>
        <w:rPr>
          <w:rFonts w:ascii="仿宋_GB2312"/>
          <w:color w:val="000000" w:themeColor="text1"/>
          <w:sz w:val="30"/>
          <w:szCs w:val="30"/>
        </w:rPr>
      </w:pPr>
      <w:r>
        <w:rPr>
          <w:rFonts w:hint="eastAsia" w:ascii="仿宋_GB2312"/>
          <w:color w:val="000000" w:themeColor="text1"/>
          <w:sz w:val="30"/>
          <w:szCs w:val="30"/>
        </w:rPr>
        <w:t>答复类别：×类</w:t>
      </w:r>
    </w:p>
    <w:p>
      <w:pPr>
        <w:spacing w:line="480" w:lineRule="exact"/>
        <w:jc w:val="center"/>
        <w:rPr>
          <w:b/>
          <w:bCs/>
          <w:color w:val="000000" w:themeColor="text1"/>
          <w:sz w:val="36"/>
        </w:rPr>
      </w:pPr>
    </w:p>
    <w:p>
      <w:pPr>
        <w:spacing w:line="540" w:lineRule="exact"/>
        <w:jc w:val="center"/>
        <w:rPr>
          <w:rFonts w:ascii="方正小标宋简体" w:hAnsi="宋体" w:eastAsia="方正小标宋简体"/>
          <w:bCs/>
          <w:color w:val="000000" w:themeColor="text1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color w:val="000000" w:themeColor="text1"/>
          <w:sz w:val="44"/>
          <w:szCs w:val="44"/>
        </w:rPr>
        <w:t>关于丰泽区政协六届</w:t>
      </w:r>
      <w:r>
        <w:rPr>
          <w:rFonts w:hint="eastAsia" w:ascii="方正小标宋简体" w:hAnsi="宋体" w:eastAsia="方正小标宋简体"/>
          <w:bCs/>
          <w:color w:val="000000" w:themeColor="text1"/>
          <w:sz w:val="44"/>
          <w:szCs w:val="44"/>
          <w:lang w:eastAsia="zh-CN"/>
        </w:rPr>
        <w:t>三</w:t>
      </w:r>
      <w:r>
        <w:rPr>
          <w:rFonts w:hint="eastAsia" w:ascii="方正小标宋简体" w:hAnsi="宋体" w:eastAsia="方正小标宋简体"/>
          <w:bCs/>
          <w:color w:val="000000" w:themeColor="text1"/>
          <w:sz w:val="44"/>
          <w:szCs w:val="44"/>
        </w:rPr>
        <w:t>次会议</w:t>
      </w:r>
    </w:p>
    <w:p>
      <w:pPr>
        <w:spacing w:line="540" w:lineRule="exact"/>
        <w:jc w:val="center"/>
        <w:rPr>
          <w:rFonts w:ascii="方正小标宋简体" w:hAnsi="宋体" w:eastAsia="方正小标宋简体"/>
          <w:color w:val="000000" w:themeColor="text1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color w:val="000000" w:themeColor="text1"/>
          <w:sz w:val="44"/>
          <w:szCs w:val="44"/>
        </w:rPr>
        <w:t>第×××号提案的答复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color w:val="000000" w:themeColor="text1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_GB2312"/>
          <w:color w:val="000000" w:themeColor="text1"/>
          <w:szCs w:val="32"/>
        </w:rPr>
      </w:pPr>
      <w:r>
        <w:rPr>
          <w:rFonts w:hint="eastAsia" w:ascii="仿宋_GB2312"/>
          <w:color w:val="000000" w:themeColor="text1"/>
          <w:szCs w:val="32"/>
        </w:rPr>
        <w:t>×××等×位委员（或××单位）：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26" w:firstLineChars="200"/>
        <w:textAlignment w:val="auto"/>
        <w:rPr>
          <w:rFonts w:ascii="Calibri" w:hAnsi="Calibri"/>
          <w:color w:val="000000" w:themeColor="text1"/>
          <w:spacing w:val="-8"/>
          <w:sz w:val="31"/>
        </w:rPr>
      </w:pPr>
      <w:r>
        <w:rPr>
          <w:rFonts w:hint="eastAsia" w:ascii="Calibri" w:hAnsi="Calibri"/>
          <w:color w:val="000000" w:themeColor="text1"/>
          <w:sz w:val="31"/>
        </w:rPr>
        <w:t>《</w:t>
      </w:r>
      <w:r>
        <w:rPr>
          <w:rFonts w:hint="eastAsia" w:ascii="Calibri" w:hAnsi="Calibri"/>
          <w:color w:val="000000" w:themeColor="text1"/>
          <w:spacing w:val="-8"/>
          <w:sz w:val="31"/>
        </w:rPr>
        <w:t>关于…………的建议》（XXXX号）收悉。现答复如下：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26" w:firstLineChars="200"/>
        <w:textAlignment w:val="auto"/>
        <w:rPr>
          <w:rFonts w:ascii="仿宋_GB2312"/>
          <w:color w:val="000000" w:themeColor="text1"/>
        </w:rPr>
      </w:pPr>
      <w:r>
        <w:rPr>
          <w:rFonts w:hint="eastAsia" w:ascii="Calibri" w:hAnsi="Calibri"/>
          <w:color w:val="000000" w:themeColor="text1"/>
          <w:sz w:val="31"/>
        </w:rPr>
        <w:t>（主协办的提案，主办单位答复函开头：《关于…………的建议》（XXXX号）由我单位会同XXX单位办理</w:t>
      </w:r>
      <w:r>
        <w:rPr>
          <w:rFonts w:hint="eastAsia" w:ascii="仿宋_GB2312"/>
          <w:color w:val="000000" w:themeColor="text1"/>
        </w:rPr>
        <w:t>。现将有关情况汇总答复如下：）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639" w:rightChars="198" w:firstLine="646" w:firstLineChars="200"/>
        <w:textAlignment w:val="auto"/>
        <w:rPr>
          <w:rFonts w:ascii="仿宋_GB2312"/>
          <w:color w:val="000000" w:themeColor="text1"/>
        </w:rPr>
      </w:pPr>
      <w:r>
        <w:rPr>
          <w:rFonts w:hint="eastAsia" w:ascii="仿宋_GB2312"/>
          <w:color w:val="000000" w:themeColor="text1"/>
        </w:rPr>
        <w:t>……（正文）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1"/>
        <w:textAlignment w:val="auto"/>
        <w:rPr>
          <w:rFonts w:ascii="仿宋_GB2312"/>
          <w:color w:val="000000" w:themeColor="text1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1"/>
        <w:textAlignment w:val="auto"/>
        <w:rPr>
          <w:rFonts w:ascii="仿宋_GB2312"/>
          <w:color w:val="000000" w:themeColor="text1"/>
          <w:szCs w:val="32"/>
        </w:rPr>
      </w:pPr>
      <w:r>
        <w:rPr>
          <w:rFonts w:hint="eastAsia" w:ascii="仿宋_GB2312"/>
          <w:color w:val="000000" w:themeColor="text1"/>
          <w:szCs w:val="32"/>
        </w:rPr>
        <w:t>分管领导：×××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1"/>
        <w:textAlignment w:val="auto"/>
        <w:rPr>
          <w:rFonts w:ascii="仿宋_GB2312"/>
          <w:color w:val="000000" w:themeColor="text1"/>
          <w:szCs w:val="32"/>
        </w:rPr>
      </w:pPr>
      <w:r>
        <w:rPr>
          <w:rFonts w:hint="eastAsia" w:ascii="仿宋_GB2312"/>
          <w:color w:val="000000" w:themeColor="text1"/>
          <w:szCs w:val="32"/>
        </w:rPr>
        <w:t>经办人员：×××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1"/>
        <w:textAlignment w:val="auto"/>
        <w:rPr>
          <w:rFonts w:ascii="仿宋_GB2312"/>
          <w:color w:val="000000" w:themeColor="text1"/>
          <w:szCs w:val="32"/>
        </w:rPr>
      </w:pPr>
      <w:r>
        <w:rPr>
          <w:rFonts w:hint="eastAsia" w:ascii="仿宋_GB2312"/>
          <w:color w:val="000000" w:themeColor="text1"/>
          <w:szCs w:val="32"/>
        </w:rPr>
        <w:t>联系电话：×××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480" w:firstLine="600"/>
        <w:jc w:val="right"/>
        <w:textAlignment w:val="auto"/>
        <w:rPr>
          <w:rFonts w:ascii="仿宋_GB2312"/>
          <w:color w:val="000000" w:themeColor="text1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jc w:val="right"/>
        <w:textAlignment w:val="auto"/>
        <w:rPr>
          <w:rFonts w:ascii="仿宋_GB2312"/>
          <w:color w:val="000000" w:themeColor="text1"/>
          <w:szCs w:val="32"/>
        </w:rPr>
      </w:pPr>
      <w:r>
        <w:rPr>
          <w:rFonts w:hint="eastAsia" w:ascii="仿宋_GB2312"/>
          <w:color w:val="000000" w:themeColor="text1"/>
          <w:szCs w:val="32"/>
        </w:rPr>
        <w:t xml:space="preserve">××××××（单位盖章）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480" w:firstLine="600"/>
        <w:jc w:val="right"/>
        <w:textAlignment w:val="auto"/>
        <w:rPr>
          <w:rFonts w:ascii="仿宋_GB2312"/>
          <w:color w:val="000000" w:themeColor="text1"/>
          <w:szCs w:val="32"/>
        </w:rPr>
      </w:pPr>
      <w:r>
        <w:rPr>
          <w:rFonts w:hint="eastAsia" w:ascii="仿宋_GB2312"/>
          <w:color w:val="000000" w:themeColor="text1"/>
          <w:szCs w:val="32"/>
        </w:rPr>
        <w:t>××××年×月×日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480" w:firstLine="600"/>
        <w:jc w:val="right"/>
        <w:textAlignment w:val="auto"/>
        <w:rPr>
          <w:rFonts w:ascii="仿宋_GB2312"/>
          <w:color w:val="000000" w:themeColor="text1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1440" w:firstLine="323" w:firstLineChars="100"/>
        <w:textAlignment w:val="auto"/>
        <w:rPr>
          <w:rFonts w:ascii="仿宋_GB2312"/>
          <w:color w:val="000000" w:themeColor="text1"/>
          <w:szCs w:val="32"/>
        </w:rPr>
      </w:pPr>
      <w:r>
        <w:rPr>
          <w:rFonts w:hint="eastAsia" w:ascii="仿宋_GB2312"/>
          <w:color w:val="000000" w:themeColor="text1"/>
          <w:szCs w:val="32"/>
        </w:rPr>
        <w:t>（公开属性）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480" w:firstLine="707" w:firstLineChars="250"/>
        <w:textAlignment w:val="auto"/>
        <w:rPr>
          <w:rFonts w:ascii="仿宋_GB2312"/>
          <w:color w:val="000000" w:themeColor="text1"/>
          <w:sz w:val="28"/>
          <w:szCs w:val="28"/>
        </w:rPr>
      </w:pPr>
      <w:r>
        <w:rPr>
          <w:rFonts w:hint="eastAsia" w:ascii="仿宋_GB2312"/>
          <w:color w:val="000000" w:themeColor="text1"/>
          <w:sz w:val="28"/>
          <w:szCs w:val="28"/>
        </w:rPr>
        <w:t>抄送：</w:t>
      </w:r>
    </w:p>
    <w:p>
      <w:pPr>
        <w:spacing w:line="560" w:lineRule="exact"/>
        <w:rPr>
          <w:rFonts w:ascii="楷体_GB2312" w:eastAsia="楷体_GB2312"/>
          <w:bCs/>
          <w:color w:val="000000" w:themeColor="text1"/>
          <w:szCs w:val="32"/>
        </w:rPr>
      </w:pPr>
      <w:r>
        <w:rPr>
          <w:rFonts w:hint="eastAsia" w:ascii="楷体_GB2312" w:eastAsia="楷体_GB2312"/>
          <w:bCs/>
          <w:color w:val="000000" w:themeColor="text1"/>
          <w:szCs w:val="32"/>
        </w:rPr>
        <w:t>政协提案答复格式</w:t>
      </w:r>
    </w:p>
    <w:p>
      <w:pPr>
        <w:spacing w:beforeLines="100" w:afterLines="150" w:line="560" w:lineRule="exact"/>
        <w:jc w:val="center"/>
        <w:rPr>
          <w:b/>
          <w:color w:val="000000" w:themeColor="text1"/>
          <w:sz w:val="96"/>
          <w:szCs w:val="96"/>
        </w:rPr>
      </w:pPr>
      <w:r>
        <w:rPr>
          <w:b/>
          <w:color w:val="000000" w:themeColor="text1"/>
          <w:sz w:val="96"/>
          <w:szCs w:val="96"/>
        </w:rPr>
        <w:pict>
          <v:line id="_x0000_s1034" o:spid="_x0000_s1034" o:spt="20" style="position:absolute;left:0pt;flip:y;margin-left:-3pt;margin-top:68.8pt;height:1.7pt;width:450pt;z-index:251666432;mso-width-relative:page;mso-height-relative:page;" coordsize="21600,21600">
            <v:path arrowok="t"/>
            <v:fill focussize="0,0"/>
            <v:stroke weight="3pt"/>
            <v:imagedata o:title=""/>
            <o:lock v:ext="edit"/>
          </v:line>
        </w:pict>
      </w:r>
      <w:r>
        <w:rPr>
          <w:rFonts w:hint="eastAsia"/>
          <w:b/>
          <w:color w:val="000000" w:themeColor="text1"/>
          <w:sz w:val="96"/>
          <w:szCs w:val="96"/>
        </w:rPr>
        <w:t>协办单位名称</w:t>
      </w:r>
    </w:p>
    <w:p>
      <w:pPr>
        <w:spacing w:line="520" w:lineRule="exact"/>
        <w:jc w:val="right"/>
        <w:rPr>
          <w:rFonts w:ascii="仿宋_GB2312"/>
          <w:color w:val="000000" w:themeColor="text1"/>
          <w:sz w:val="30"/>
          <w:szCs w:val="30"/>
        </w:rPr>
      </w:pPr>
      <w:r>
        <w:rPr>
          <w:rFonts w:hint="eastAsia" w:ascii="仿宋_GB2312"/>
          <w:color w:val="000000" w:themeColor="text1"/>
          <w:sz w:val="30"/>
          <w:szCs w:val="30"/>
        </w:rPr>
        <w:t>×××函〔202</w:t>
      </w:r>
      <w:r>
        <w:rPr>
          <w:rFonts w:hint="eastAsia" w:ascii="仿宋_GB2312"/>
          <w:color w:val="000000" w:themeColor="text1"/>
          <w:sz w:val="30"/>
          <w:szCs w:val="30"/>
          <w:lang w:val="en-US" w:eastAsia="zh-CN"/>
        </w:rPr>
        <w:t>4</w:t>
      </w:r>
      <w:r>
        <w:rPr>
          <w:rFonts w:hint="eastAsia" w:ascii="仿宋_GB2312"/>
          <w:color w:val="000000" w:themeColor="text1"/>
          <w:sz w:val="30"/>
          <w:szCs w:val="30"/>
        </w:rPr>
        <w:t>〕××号</w:t>
      </w:r>
    </w:p>
    <w:p>
      <w:pPr>
        <w:spacing w:line="520" w:lineRule="exact"/>
        <w:ind w:firstLine="6514" w:firstLineChars="2150"/>
        <w:rPr>
          <w:rFonts w:ascii="仿宋_GB2312"/>
          <w:color w:val="000000" w:themeColor="text1"/>
          <w:sz w:val="30"/>
          <w:szCs w:val="30"/>
        </w:rPr>
      </w:pPr>
      <w:r>
        <w:rPr>
          <w:rFonts w:hint="eastAsia" w:ascii="仿宋_GB2312"/>
          <w:color w:val="000000" w:themeColor="text1"/>
          <w:sz w:val="30"/>
          <w:szCs w:val="30"/>
        </w:rPr>
        <w:t>答复类别：×类</w:t>
      </w:r>
    </w:p>
    <w:p>
      <w:pPr>
        <w:spacing w:line="480" w:lineRule="exact"/>
        <w:jc w:val="center"/>
        <w:rPr>
          <w:b/>
          <w:bCs/>
          <w:color w:val="000000" w:themeColor="text1"/>
          <w:sz w:val="36"/>
        </w:rPr>
      </w:pPr>
    </w:p>
    <w:p>
      <w:pPr>
        <w:spacing w:line="540" w:lineRule="exact"/>
        <w:jc w:val="center"/>
        <w:rPr>
          <w:rFonts w:ascii="方正小标宋简体" w:hAnsi="宋体" w:eastAsia="方正小标宋简体"/>
          <w:bCs/>
          <w:color w:val="000000" w:themeColor="text1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color w:val="000000" w:themeColor="text1"/>
          <w:sz w:val="44"/>
          <w:szCs w:val="44"/>
        </w:rPr>
        <w:t>关于丰泽区政协六届</w:t>
      </w:r>
      <w:r>
        <w:rPr>
          <w:rFonts w:hint="eastAsia" w:ascii="方正小标宋简体" w:hAnsi="宋体" w:eastAsia="方正小标宋简体"/>
          <w:bCs/>
          <w:color w:val="000000" w:themeColor="text1"/>
          <w:sz w:val="44"/>
          <w:szCs w:val="44"/>
          <w:lang w:eastAsia="zh-CN"/>
        </w:rPr>
        <w:t>三</w:t>
      </w:r>
      <w:r>
        <w:rPr>
          <w:rFonts w:hint="eastAsia" w:ascii="方正小标宋简体" w:hAnsi="宋体" w:eastAsia="方正小标宋简体"/>
          <w:bCs/>
          <w:color w:val="000000" w:themeColor="text1"/>
          <w:sz w:val="44"/>
          <w:szCs w:val="44"/>
        </w:rPr>
        <w:t>次会议</w:t>
      </w:r>
    </w:p>
    <w:p>
      <w:pPr>
        <w:spacing w:line="540" w:lineRule="exact"/>
        <w:jc w:val="center"/>
        <w:rPr>
          <w:rFonts w:ascii="方正小标宋简体" w:hAnsi="宋体" w:eastAsia="方正小标宋简体"/>
          <w:color w:val="000000" w:themeColor="text1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color w:val="000000" w:themeColor="text1"/>
          <w:sz w:val="44"/>
          <w:szCs w:val="44"/>
        </w:rPr>
        <w:t>第×××号提案的协办答复</w:t>
      </w:r>
    </w:p>
    <w:p>
      <w:pPr>
        <w:spacing w:line="480" w:lineRule="exact"/>
        <w:rPr>
          <w:color w:val="000000" w:themeColor="text1"/>
          <w:sz w:val="30"/>
        </w:rPr>
      </w:pPr>
    </w:p>
    <w:p>
      <w:pPr>
        <w:spacing w:line="480" w:lineRule="exact"/>
        <w:rPr>
          <w:rFonts w:ascii="仿宋_GB2312"/>
          <w:color w:val="000000" w:themeColor="text1"/>
          <w:szCs w:val="32"/>
        </w:rPr>
      </w:pPr>
      <w:r>
        <w:rPr>
          <w:rFonts w:hint="eastAsia" w:ascii="仿宋_GB2312"/>
          <w:color w:val="000000" w:themeColor="text1"/>
          <w:szCs w:val="32"/>
        </w:rPr>
        <w:t>××单位（主办单位）：</w:t>
      </w:r>
    </w:p>
    <w:p>
      <w:pPr>
        <w:spacing w:line="500" w:lineRule="exact"/>
        <w:ind w:firstLine="626" w:firstLineChars="200"/>
        <w:rPr>
          <w:rFonts w:ascii="Calibri" w:hAnsi="Calibri"/>
          <w:color w:val="000000" w:themeColor="text1"/>
          <w:sz w:val="31"/>
        </w:rPr>
      </w:pPr>
      <w:r>
        <w:rPr>
          <w:rFonts w:hint="eastAsia" w:ascii="Calibri" w:hAnsi="Calibri"/>
          <w:color w:val="000000" w:themeColor="text1"/>
          <w:sz w:val="31"/>
        </w:rPr>
        <w:t>《关于…………的建议》（XXXX号）收悉。我单位的办理意见如下：</w:t>
      </w:r>
    </w:p>
    <w:p>
      <w:pPr>
        <w:spacing w:line="500" w:lineRule="exact"/>
        <w:ind w:firstLine="646" w:firstLineChars="200"/>
        <w:rPr>
          <w:rFonts w:ascii="仿宋_GB2312"/>
          <w:color w:val="000000" w:themeColor="text1"/>
        </w:rPr>
      </w:pPr>
      <w:r>
        <w:rPr>
          <w:rFonts w:hint="eastAsia" w:ascii="仿宋_GB2312"/>
          <w:color w:val="000000" w:themeColor="text1"/>
        </w:rPr>
        <w:t>……（正文）</w:t>
      </w:r>
    </w:p>
    <w:p>
      <w:pPr>
        <w:spacing w:line="440" w:lineRule="exact"/>
        <w:ind w:firstLine="601"/>
        <w:rPr>
          <w:rFonts w:ascii="仿宋_GB2312"/>
          <w:color w:val="000000" w:themeColor="text1"/>
          <w:szCs w:val="32"/>
        </w:rPr>
      </w:pPr>
    </w:p>
    <w:p>
      <w:pPr>
        <w:spacing w:line="440" w:lineRule="exact"/>
        <w:ind w:firstLine="601"/>
        <w:rPr>
          <w:rFonts w:ascii="仿宋_GB2312"/>
          <w:color w:val="000000" w:themeColor="text1"/>
          <w:szCs w:val="32"/>
        </w:rPr>
      </w:pPr>
      <w:r>
        <w:rPr>
          <w:rFonts w:hint="eastAsia" w:ascii="仿宋_GB2312"/>
          <w:color w:val="000000" w:themeColor="text1"/>
          <w:szCs w:val="32"/>
        </w:rPr>
        <w:t>分管领导：×××</w:t>
      </w:r>
    </w:p>
    <w:p>
      <w:pPr>
        <w:spacing w:line="440" w:lineRule="exact"/>
        <w:ind w:firstLine="601"/>
        <w:rPr>
          <w:rFonts w:ascii="仿宋_GB2312"/>
          <w:color w:val="000000" w:themeColor="text1"/>
          <w:szCs w:val="32"/>
        </w:rPr>
      </w:pPr>
      <w:r>
        <w:rPr>
          <w:rFonts w:hint="eastAsia" w:ascii="仿宋_GB2312"/>
          <w:color w:val="000000" w:themeColor="text1"/>
          <w:szCs w:val="32"/>
        </w:rPr>
        <w:t>经办人员：×××</w:t>
      </w:r>
    </w:p>
    <w:p>
      <w:pPr>
        <w:spacing w:line="440" w:lineRule="exact"/>
        <w:ind w:firstLine="601"/>
        <w:rPr>
          <w:rFonts w:ascii="仿宋_GB2312"/>
          <w:color w:val="000000" w:themeColor="text1"/>
          <w:szCs w:val="32"/>
        </w:rPr>
      </w:pPr>
      <w:r>
        <w:rPr>
          <w:rFonts w:hint="eastAsia" w:ascii="仿宋_GB2312"/>
          <w:color w:val="000000" w:themeColor="text1"/>
          <w:szCs w:val="32"/>
        </w:rPr>
        <w:t>联系电话：×××</w:t>
      </w:r>
    </w:p>
    <w:p>
      <w:pPr>
        <w:spacing w:line="500" w:lineRule="exact"/>
        <w:ind w:right="480" w:firstLine="600"/>
        <w:jc w:val="right"/>
        <w:rPr>
          <w:rFonts w:ascii="仿宋_GB2312"/>
          <w:color w:val="000000" w:themeColor="text1"/>
          <w:szCs w:val="32"/>
        </w:rPr>
      </w:pPr>
    </w:p>
    <w:p>
      <w:pPr>
        <w:spacing w:line="500" w:lineRule="exact"/>
        <w:ind w:firstLine="600"/>
        <w:jc w:val="right"/>
        <w:rPr>
          <w:rFonts w:ascii="仿宋_GB2312"/>
          <w:color w:val="000000" w:themeColor="text1"/>
          <w:szCs w:val="32"/>
        </w:rPr>
      </w:pPr>
      <w:r>
        <w:rPr>
          <w:rFonts w:hint="eastAsia" w:ascii="仿宋_GB2312"/>
          <w:color w:val="000000" w:themeColor="text1"/>
          <w:szCs w:val="32"/>
        </w:rPr>
        <w:t xml:space="preserve">××××××（单位盖章）  </w:t>
      </w:r>
    </w:p>
    <w:p>
      <w:pPr>
        <w:spacing w:line="500" w:lineRule="exact"/>
        <w:ind w:right="480" w:firstLine="600"/>
        <w:jc w:val="right"/>
        <w:rPr>
          <w:rFonts w:ascii="仿宋_GB2312"/>
          <w:color w:val="000000" w:themeColor="text1"/>
          <w:szCs w:val="32"/>
        </w:rPr>
      </w:pPr>
      <w:r>
        <w:rPr>
          <w:rFonts w:hint="eastAsia" w:ascii="仿宋_GB2312"/>
          <w:color w:val="000000" w:themeColor="text1"/>
          <w:szCs w:val="32"/>
        </w:rPr>
        <w:t xml:space="preserve">××××年×月×日   </w:t>
      </w:r>
    </w:p>
    <w:p>
      <w:pPr>
        <w:spacing w:line="440" w:lineRule="exact"/>
        <w:ind w:firstLine="601"/>
        <w:rPr>
          <w:rFonts w:ascii="仿宋_GB2312"/>
          <w:color w:val="000000" w:themeColor="text1"/>
          <w:szCs w:val="32"/>
        </w:rPr>
      </w:pPr>
    </w:p>
    <w:p>
      <w:pPr>
        <w:spacing w:line="440" w:lineRule="exact"/>
        <w:ind w:firstLine="601"/>
        <w:rPr>
          <w:rFonts w:ascii="仿宋_GB2312"/>
          <w:color w:val="000000" w:themeColor="text1"/>
          <w:szCs w:val="32"/>
        </w:rPr>
      </w:pPr>
      <w:r>
        <w:rPr>
          <w:rFonts w:hint="eastAsia" w:ascii="仿宋_GB2312"/>
          <w:color w:val="000000" w:themeColor="text1"/>
          <w:szCs w:val="32"/>
        </w:rPr>
        <w:t>（公开属性）</w:t>
      </w:r>
    </w:p>
    <w:p>
      <w:pPr>
        <w:spacing w:line="500" w:lineRule="exact"/>
        <w:ind w:right="480" w:firstLine="707" w:firstLineChars="250"/>
        <w:rPr>
          <w:rFonts w:ascii="仿宋_GB2312"/>
          <w:color w:val="000000" w:themeColor="text1"/>
          <w:sz w:val="28"/>
          <w:szCs w:val="28"/>
        </w:rPr>
      </w:pPr>
      <w:r>
        <w:rPr>
          <w:rFonts w:hint="eastAsia" w:ascii="仿宋_GB2312"/>
          <w:color w:val="000000" w:themeColor="text1"/>
          <w:sz w:val="28"/>
          <w:szCs w:val="28"/>
        </w:rPr>
        <w:t>抄送：</w:t>
      </w:r>
    </w:p>
    <w:p>
      <w:pPr>
        <w:spacing w:line="360" w:lineRule="exact"/>
        <w:rPr>
          <w:rFonts w:ascii="黑体" w:eastAsia="黑体"/>
          <w:color w:val="000000" w:themeColor="text1"/>
          <w:szCs w:val="32"/>
        </w:rPr>
      </w:pPr>
    </w:p>
    <w:p>
      <w:pPr>
        <w:spacing w:line="360" w:lineRule="exact"/>
        <w:rPr>
          <w:rFonts w:ascii="黑体" w:eastAsia="黑体"/>
          <w:color w:val="000000" w:themeColor="text1"/>
          <w:szCs w:val="32"/>
        </w:rPr>
      </w:pPr>
    </w:p>
    <w:p>
      <w:pPr>
        <w:spacing w:line="360" w:lineRule="exact"/>
        <w:rPr>
          <w:rFonts w:hint="eastAsia" w:ascii="黑体" w:eastAsia="黑体"/>
          <w:color w:val="000000" w:themeColor="text1"/>
          <w:szCs w:val="32"/>
        </w:rPr>
      </w:pPr>
    </w:p>
    <w:p>
      <w:pPr>
        <w:spacing w:line="360" w:lineRule="exact"/>
        <w:rPr>
          <w:rFonts w:ascii="黑体" w:eastAsia="黑体"/>
          <w:color w:val="000000" w:themeColor="text1"/>
          <w:szCs w:val="32"/>
        </w:rPr>
      </w:pPr>
      <w:r>
        <w:rPr>
          <w:rFonts w:hint="eastAsia" w:ascii="黑体" w:eastAsia="黑体"/>
          <w:color w:val="000000" w:themeColor="text1"/>
          <w:szCs w:val="32"/>
        </w:rPr>
        <w:t>附件5</w:t>
      </w:r>
    </w:p>
    <w:p>
      <w:pPr>
        <w:spacing w:line="50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</w:rPr>
        <w:t>区人大代表建议、政协提案办理单</w:t>
      </w:r>
    </w:p>
    <w:p>
      <w:pPr>
        <w:spacing w:line="360" w:lineRule="exact"/>
        <w:rPr>
          <w:rFonts w:ascii="仿宋_GB2312"/>
          <w:color w:val="000000" w:themeColor="text1"/>
          <w:szCs w:val="32"/>
        </w:rPr>
      </w:pPr>
    </w:p>
    <w:tbl>
      <w:tblPr>
        <w:tblStyle w:val="14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7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color w:val="000000" w:themeColor="text1"/>
                <w:szCs w:val="32"/>
              </w:rPr>
            </w:pPr>
            <w:r>
              <w:rPr>
                <w:rFonts w:hint="eastAsia" w:ascii="黑体" w:eastAsia="黑体"/>
                <w:color w:val="000000" w:themeColor="text1"/>
                <w:szCs w:val="32"/>
              </w:rPr>
              <w:t>领衔人</w:t>
            </w:r>
          </w:p>
        </w:tc>
        <w:tc>
          <w:tcPr>
            <w:tcW w:w="7740" w:type="dxa"/>
          </w:tcPr>
          <w:p>
            <w:pPr>
              <w:spacing w:line="360" w:lineRule="exact"/>
              <w:rPr>
                <w:rFonts w:ascii="仿宋_GB2312"/>
                <w:color w:val="000000" w:themeColor="text1"/>
                <w:szCs w:val="32"/>
              </w:rPr>
            </w:pPr>
          </w:p>
          <w:p>
            <w:pPr>
              <w:spacing w:line="360" w:lineRule="exact"/>
              <w:rPr>
                <w:rFonts w:ascii="仿宋_GB2312"/>
                <w:color w:val="000000" w:themeColor="text1"/>
                <w:szCs w:val="32"/>
              </w:rPr>
            </w:pPr>
          </w:p>
          <w:p>
            <w:pPr>
              <w:spacing w:line="360" w:lineRule="exact"/>
              <w:rPr>
                <w:rFonts w:ascii="仿宋_GB2312"/>
                <w:color w:val="000000" w:themeColor="text1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color w:val="000000" w:themeColor="text1"/>
                <w:szCs w:val="32"/>
              </w:rPr>
            </w:pPr>
            <w:r>
              <w:rPr>
                <w:rFonts w:hint="eastAsia" w:ascii="黑体" w:eastAsia="黑体"/>
                <w:color w:val="000000" w:themeColor="text1"/>
                <w:szCs w:val="32"/>
              </w:rPr>
              <w:t>案由</w:t>
            </w:r>
          </w:p>
        </w:tc>
        <w:tc>
          <w:tcPr>
            <w:tcW w:w="7740" w:type="dxa"/>
          </w:tcPr>
          <w:p>
            <w:pPr>
              <w:spacing w:line="360" w:lineRule="exact"/>
              <w:rPr>
                <w:rFonts w:ascii="仿宋_GB2312"/>
                <w:color w:val="000000" w:themeColor="text1"/>
                <w:szCs w:val="32"/>
              </w:rPr>
            </w:pPr>
          </w:p>
          <w:p>
            <w:pPr>
              <w:spacing w:line="360" w:lineRule="exact"/>
              <w:rPr>
                <w:rFonts w:ascii="仿宋_GB2312"/>
                <w:color w:val="000000" w:themeColor="text1"/>
                <w:szCs w:val="32"/>
              </w:rPr>
            </w:pPr>
          </w:p>
          <w:p>
            <w:pPr>
              <w:spacing w:line="360" w:lineRule="exact"/>
              <w:rPr>
                <w:rFonts w:ascii="仿宋_GB2312"/>
                <w:color w:val="000000" w:themeColor="text1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color w:val="000000" w:themeColor="text1"/>
                <w:szCs w:val="32"/>
              </w:rPr>
            </w:pPr>
            <w:r>
              <w:rPr>
                <w:rFonts w:hint="eastAsia" w:ascii="黑体" w:eastAsia="黑体"/>
                <w:color w:val="000000" w:themeColor="text1"/>
                <w:szCs w:val="32"/>
              </w:rPr>
              <w:t>编号</w:t>
            </w:r>
          </w:p>
        </w:tc>
        <w:tc>
          <w:tcPr>
            <w:tcW w:w="7740" w:type="dxa"/>
          </w:tcPr>
          <w:p>
            <w:pPr>
              <w:spacing w:line="360" w:lineRule="exact"/>
              <w:rPr>
                <w:rFonts w:ascii="仿宋_GB2312"/>
                <w:color w:val="000000" w:themeColor="text1"/>
                <w:szCs w:val="32"/>
              </w:rPr>
            </w:pPr>
          </w:p>
          <w:p>
            <w:pPr>
              <w:spacing w:line="360" w:lineRule="exact"/>
              <w:rPr>
                <w:rFonts w:ascii="仿宋_GB2312"/>
                <w:color w:val="000000" w:themeColor="text1"/>
                <w:szCs w:val="32"/>
              </w:rPr>
            </w:pPr>
          </w:p>
          <w:p>
            <w:pPr>
              <w:spacing w:line="360" w:lineRule="exact"/>
              <w:rPr>
                <w:rFonts w:ascii="仿宋_GB2312"/>
                <w:color w:val="000000" w:themeColor="text1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color w:val="000000" w:themeColor="text1"/>
                <w:szCs w:val="32"/>
              </w:rPr>
            </w:pPr>
            <w:r>
              <w:rPr>
                <w:rFonts w:hint="eastAsia" w:ascii="黑体" w:eastAsia="黑体"/>
                <w:color w:val="000000" w:themeColor="text1"/>
                <w:szCs w:val="32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黑体" w:eastAsia="黑体"/>
                <w:color w:val="000000" w:themeColor="text1"/>
                <w:szCs w:val="32"/>
              </w:rPr>
            </w:pPr>
            <w:r>
              <w:rPr>
                <w:rFonts w:hint="eastAsia" w:ascii="黑体" w:eastAsia="黑体"/>
                <w:color w:val="000000" w:themeColor="text1"/>
                <w:szCs w:val="32"/>
              </w:rPr>
              <w:t>（分）</w:t>
            </w:r>
          </w:p>
          <w:p>
            <w:pPr>
              <w:spacing w:line="360" w:lineRule="exact"/>
              <w:jc w:val="center"/>
              <w:rPr>
                <w:rFonts w:ascii="黑体" w:eastAsia="黑体"/>
                <w:color w:val="000000" w:themeColor="text1"/>
                <w:szCs w:val="32"/>
              </w:rPr>
            </w:pPr>
            <w:r>
              <w:rPr>
                <w:rFonts w:hint="eastAsia" w:ascii="黑体" w:eastAsia="黑体"/>
                <w:color w:val="000000" w:themeColor="text1"/>
                <w:szCs w:val="32"/>
              </w:rPr>
              <w:t>办</w:t>
            </w:r>
          </w:p>
          <w:p>
            <w:pPr>
              <w:spacing w:line="360" w:lineRule="exact"/>
              <w:jc w:val="center"/>
              <w:rPr>
                <w:rFonts w:ascii="黑体" w:eastAsia="黑体"/>
                <w:color w:val="000000" w:themeColor="text1"/>
                <w:szCs w:val="32"/>
              </w:rPr>
            </w:pPr>
            <w:r>
              <w:rPr>
                <w:rFonts w:hint="eastAsia" w:ascii="黑体" w:eastAsia="黑体"/>
                <w:color w:val="000000" w:themeColor="text1"/>
                <w:szCs w:val="32"/>
              </w:rPr>
              <w:t>单</w:t>
            </w:r>
          </w:p>
          <w:p>
            <w:pPr>
              <w:spacing w:line="360" w:lineRule="exact"/>
              <w:jc w:val="center"/>
              <w:rPr>
                <w:rFonts w:ascii="黑体" w:eastAsia="黑体"/>
                <w:color w:val="000000" w:themeColor="text1"/>
                <w:szCs w:val="32"/>
              </w:rPr>
            </w:pPr>
            <w:r>
              <w:rPr>
                <w:rFonts w:hint="eastAsia" w:ascii="黑体" w:eastAsia="黑体"/>
                <w:color w:val="000000" w:themeColor="text1"/>
                <w:szCs w:val="32"/>
              </w:rPr>
              <w:t>位</w:t>
            </w:r>
          </w:p>
        </w:tc>
        <w:tc>
          <w:tcPr>
            <w:tcW w:w="7740" w:type="dxa"/>
          </w:tcPr>
          <w:p>
            <w:pPr>
              <w:spacing w:line="360" w:lineRule="exact"/>
              <w:rPr>
                <w:rFonts w:ascii="仿宋_GB2312"/>
                <w:color w:val="000000" w:themeColor="text1"/>
                <w:szCs w:val="32"/>
              </w:rPr>
            </w:pPr>
          </w:p>
          <w:p>
            <w:pPr>
              <w:spacing w:line="360" w:lineRule="exact"/>
              <w:rPr>
                <w:rFonts w:ascii="仿宋_GB2312"/>
                <w:color w:val="000000" w:themeColor="text1"/>
                <w:szCs w:val="32"/>
              </w:rPr>
            </w:pPr>
          </w:p>
          <w:p>
            <w:pPr>
              <w:spacing w:line="360" w:lineRule="exact"/>
              <w:rPr>
                <w:rFonts w:ascii="仿宋_GB2312"/>
                <w:color w:val="000000" w:themeColor="text1"/>
                <w:szCs w:val="32"/>
              </w:rPr>
            </w:pPr>
          </w:p>
          <w:p>
            <w:pPr>
              <w:spacing w:line="360" w:lineRule="exact"/>
              <w:rPr>
                <w:rFonts w:ascii="仿宋_GB2312"/>
                <w:color w:val="000000" w:themeColor="text1"/>
                <w:szCs w:val="32"/>
              </w:rPr>
            </w:pPr>
          </w:p>
          <w:p>
            <w:pPr>
              <w:spacing w:line="360" w:lineRule="exact"/>
              <w:rPr>
                <w:rFonts w:ascii="仿宋_GB2312"/>
                <w:color w:val="000000" w:themeColor="text1"/>
                <w:szCs w:val="32"/>
              </w:rPr>
            </w:pPr>
          </w:p>
          <w:p>
            <w:pPr>
              <w:spacing w:line="360" w:lineRule="exact"/>
              <w:rPr>
                <w:rFonts w:ascii="仿宋_GB2312"/>
                <w:color w:val="000000" w:themeColor="text1"/>
                <w:szCs w:val="32"/>
              </w:rPr>
            </w:pPr>
          </w:p>
          <w:p>
            <w:pPr>
              <w:spacing w:line="360" w:lineRule="exact"/>
              <w:ind w:firstLine="4199" w:firstLineChars="1300"/>
              <w:rPr>
                <w:rFonts w:ascii="仿宋_GB2312"/>
                <w:color w:val="000000" w:themeColor="text1"/>
                <w:szCs w:val="32"/>
              </w:rPr>
            </w:pPr>
          </w:p>
          <w:p>
            <w:pPr>
              <w:spacing w:line="360" w:lineRule="exact"/>
              <w:rPr>
                <w:rFonts w:ascii="仿宋_GB2312"/>
                <w:color w:val="000000" w:themeColor="text1"/>
                <w:szCs w:val="32"/>
              </w:rPr>
            </w:pPr>
            <w:r>
              <w:rPr>
                <w:rFonts w:hint="eastAsia" w:ascii="仿宋_GB2312"/>
                <w:color w:val="000000" w:themeColor="text1"/>
                <w:szCs w:val="32"/>
              </w:rPr>
              <w:t>　　　　　　　　　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color w:val="000000" w:themeColor="text1"/>
                <w:szCs w:val="32"/>
              </w:rPr>
            </w:pPr>
            <w:r>
              <w:rPr>
                <w:rFonts w:hint="eastAsia" w:ascii="黑体" w:eastAsia="黑体"/>
                <w:color w:val="000000" w:themeColor="text1"/>
                <w:szCs w:val="32"/>
              </w:rPr>
              <w:t>区</w:t>
            </w:r>
          </w:p>
          <w:p>
            <w:pPr>
              <w:spacing w:line="360" w:lineRule="exact"/>
              <w:jc w:val="center"/>
              <w:rPr>
                <w:rFonts w:ascii="黑体" w:eastAsia="黑体"/>
                <w:color w:val="000000" w:themeColor="text1"/>
                <w:szCs w:val="32"/>
              </w:rPr>
            </w:pPr>
            <w:r>
              <w:rPr>
                <w:rFonts w:hint="eastAsia" w:ascii="黑体" w:eastAsia="黑体"/>
                <w:color w:val="000000" w:themeColor="text1"/>
                <w:szCs w:val="32"/>
              </w:rPr>
              <w:t>分</w:t>
            </w:r>
          </w:p>
          <w:p>
            <w:pPr>
              <w:spacing w:line="360" w:lineRule="exact"/>
              <w:jc w:val="center"/>
              <w:rPr>
                <w:rFonts w:ascii="黑体" w:eastAsia="黑体"/>
                <w:color w:val="000000" w:themeColor="text1"/>
                <w:szCs w:val="32"/>
              </w:rPr>
            </w:pPr>
            <w:r>
              <w:rPr>
                <w:rFonts w:hint="eastAsia" w:ascii="黑体" w:eastAsia="黑体"/>
                <w:color w:val="000000" w:themeColor="text1"/>
                <w:szCs w:val="32"/>
              </w:rPr>
              <w:t>管</w:t>
            </w:r>
          </w:p>
          <w:p>
            <w:pPr>
              <w:spacing w:line="360" w:lineRule="exact"/>
              <w:jc w:val="center"/>
              <w:rPr>
                <w:rFonts w:ascii="黑体" w:eastAsia="黑体"/>
                <w:color w:val="000000" w:themeColor="text1"/>
                <w:szCs w:val="32"/>
              </w:rPr>
            </w:pPr>
            <w:r>
              <w:rPr>
                <w:rFonts w:hint="eastAsia" w:ascii="黑体" w:eastAsia="黑体"/>
                <w:color w:val="000000" w:themeColor="text1"/>
                <w:szCs w:val="32"/>
              </w:rPr>
              <w:t>领</w:t>
            </w:r>
          </w:p>
          <w:p>
            <w:pPr>
              <w:spacing w:line="360" w:lineRule="exact"/>
              <w:jc w:val="center"/>
              <w:rPr>
                <w:rFonts w:ascii="黑体" w:eastAsia="黑体"/>
                <w:color w:val="000000" w:themeColor="text1"/>
                <w:szCs w:val="32"/>
              </w:rPr>
            </w:pPr>
            <w:r>
              <w:rPr>
                <w:rFonts w:hint="eastAsia" w:ascii="黑体" w:eastAsia="黑体"/>
                <w:color w:val="000000" w:themeColor="text1"/>
                <w:szCs w:val="32"/>
              </w:rPr>
              <w:t>导</w:t>
            </w:r>
          </w:p>
          <w:p>
            <w:pPr>
              <w:spacing w:line="360" w:lineRule="exact"/>
              <w:jc w:val="center"/>
              <w:rPr>
                <w:rFonts w:ascii="黑体" w:eastAsia="黑体"/>
                <w:color w:val="000000" w:themeColor="text1"/>
                <w:szCs w:val="32"/>
              </w:rPr>
            </w:pPr>
            <w:r>
              <w:rPr>
                <w:rFonts w:hint="eastAsia" w:ascii="黑体" w:eastAsia="黑体"/>
                <w:color w:val="000000" w:themeColor="text1"/>
                <w:szCs w:val="32"/>
              </w:rPr>
              <w:t>审</w:t>
            </w:r>
          </w:p>
          <w:p>
            <w:pPr>
              <w:spacing w:line="360" w:lineRule="exact"/>
              <w:jc w:val="center"/>
              <w:rPr>
                <w:rFonts w:ascii="黑体" w:eastAsia="黑体"/>
                <w:color w:val="000000" w:themeColor="text1"/>
                <w:szCs w:val="32"/>
              </w:rPr>
            </w:pPr>
            <w:r>
              <w:rPr>
                <w:rFonts w:hint="eastAsia" w:ascii="黑体" w:eastAsia="黑体"/>
                <w:color w:val="000000" w:themeColor="text1"/>
                <w:szCs w:val="32"/>
              </w:rPr>
              <w:t>阅</w:t>
            </w:r>
          </w:p>
          <w:p>
            <w:pPr>
              <w:spacing w:line="360" w:lineRule="exact"/>
              <w:jc w:val="center"/>
              <w:rPr>
                <w:rFonts w:ascii="黑体" w:eastAsia="黑体"/>
                <w:color w:val="000000" w:themeColor="text1"/>
                <w:szCs w:val="32"/>
              </w:rPr>
            </w:pPr>
            <w:r>
              <w:rPr>
                <w:rFonts w:hint="eastAsia" w:ascii="黑体" w:eastAsia="黑体"/>
                <w:color w:val="000000" w:themeColor="text1"/>
                <w:szCs w:val="32"/>
              </w:rPr>
              <w:t>意</w:t>
            </w:r>
          </w:p>
          <w:p>
            <w:pPr>
              <w:spacing w:line="360" w:lineRule="exact"/>
              <w:jc w:val="center"/>
              <w:rPr>
                <w:rFonts w:ascii="黑体" w:eastAsia="黑体"/>
                <w:color w:val="000000" w:themeColor="text1"/>
                <w:szCs w:val="32"/>
              </w:rPr>
            </w:pPr>
            <w:r>
              <w:rPr>
                <w:rFonts w:hint="eastAsia" w:ascii="黑体" w:eastAsia="黑体"/>
                <w:color w:val="000000" w:themeColor="text1"/>
                <w:szCs w:val="32"/>
              </w:rPr>
              <w:t>见</w:t>
            </w:r>
          </w:p>
        </w:tc>
        <w:tc>
          <w:tcPr>
            <w:tcW w:w="7740" w:type="dxa"/>
          </w:tcPr>
          <w:p>
            <w:pPr>
              <w:spacing w:line="360" w:lineRule="exact"/>
              <w:rPr>
                <w:rFonts w:ascii="仿宋_GB2312"/>
                <w:color w:val="000000" w:themeColor="text1"/>
                <w:szCs w:val="32"/>
              </w:rPr>
            </w:pPr>
          </w:p>
          <w:p>
            <w:pPr>
              <w:spacing w:line="360" w:lineRule="exact"/>
              <w:rPr>
                <w:rFonts w:ascii="仿宋_GB2312"/>
                <w:color w:val="000000" w:themeColor="text1"/>
                <w:szCs w:val="32"/>
              </w:rPr>
            </w:pPr>
          </w:p>
          <w:p>
            <w:pPr>
              <w:spacing w:line="360" w:lineRule="exact"/>
              <w:rPr>
                <w:rFonts w:ascii="仿宋_GB2312"/>
                <w:color w:val="000000" w:themeColor="text1"/>
                <w:szCs w:val="32"/>
              </w:rPr>
            </w:pPr>
          </w:p>
          <w:p>
            <w:pPr>
              <w:spacing w:line="360" w:lineRule="exact"/>
              <w:rPr>
                <w:rFonts w:ascii="仿宋_GB2312"/>
                <w:color w:val="000000" w:themeColor="text1"/>
                <w:szCs w:val="32"/>
              </w:rPr>
            </w:pPr>
          </w:p>
          <w:p>
            <w:pPr>
              <w:spacing w:line="360" w:lineRule="exact"/>
              <w:rPr>
                <w:rFonts w:ascii="仿宋_GB2312"/>
                <w:color w:val="000000" w:themeColor="text1"/>
                <w:szCs w:val="32"/>
              </w:rPr>
            </w:pPr>
          </w:p>
          <w:p>
            <w:pPr>
              <w:spacing w:line="360" w:lineRule="exact"/>
              <w:rPr>
                <w:rFonts w:ascii="仿宋_GB2312"/>
                <w:color w:val="000000" w:themeColor="text1"/>
                <w:szCs w:val="32"/>
              </w:rPr>
            </w:pPr>
          </w:p>
          <w:p>
            <w:pPr>
              <w:spacing w:line="360" w:lineRule="exact"/>
              <w:rPr>
                <w:rFonts w:ascii="仿宋_GB2312"/>
                <w:color w:val="000000" w:themeColor="text1"/>
                <w:szCs w:val="32"/>
              </w:rPr>
            </w:pPr>
          </w:p>
          <w:p>
            <w:pPr>
              <w:spacing w:line="360" w:lineRule="exact"/>
              <w:rPr>
                <w:rFonts w:ascii="仿宋_GB2312"/>
                <w:color w:val="000000" w:themeColor="text1"/>
                <w:szCs w:val="32"/>
              </w:rPr>
            </w:pPr>
          </w:p>
          <w:p>
            <w:pPr>
              <w:spacing w:line="360" w:lineRule="exact"/>
              <w:rPr>
                <w:rFonts w:ascii="仿宋_GB2312"/>
                <w:color w:val="000000" w:themeColor="text1"/>
                <w:szCs w:val="32"/>
              </w:rPr>
            </w:pPr>
          </w:p>
          <w:p>
            <w:pPr>
              <w:spacing w:line="360" w:lineRule="exact"/>
              <w:rPr>
                <w:rFonts w:ascii="仿宋_GB2312"/>
                <w:color w:val="000000" w:themeColor="text1"/>
                <w:szCs w:val="32"/>
              </w:rPr>
            </w:pPr>
          </w:p>
          <w:p>
            <w:pPr>
              <w:spacing w:line="360" w:lineRule="exact"/>
              <w:ind w:firstLine="3230" w:firstLineChars="1000"/>
              <w:rPr>
                <w:rFonts w:ascii="仿宋_GB2312"/>
                <w:color w:val="000000" w:themeColor="text1"/>
                <w:szCs w:val="32"/>
              </w:rPr>
            </w:pPr>
            <w:r>
              <w:rPr>
                <w:rFonts w:hint="eastAsia" w:ascii="仿宋_GB2312"/>
                <w:color w:val="000000" w:themeColor="text1"/>
                <w:szCs w:val="32"/>
              </w:rPr>
              <w:t>区领导签名：</w:t>
            </w:r>
          </w:p>
          <w:p>
            <w:pPr>
              <w:spacing w:line="360" w:lineRule="exact"/>
              <w:ind w:firstLine="4199" w:firstLineChars="1300"/>
              <w:rPr>
                <w:rFonts w:ascii="仿宋_GB2312"/>
                <w:color w:val="000000" w:themeColor="text1"/>
                <w:szCs w:val="32"/>
              </w:rPr>
            </w:pPr>
          </w:p>
          <w:p>
            <w:pPr>
              <w:spacing w:line="360" w:lineRule="exact"/>
              <w:rPr>
                <w:rFonts w:ascii="仿宋_GB2312"/>
                <w:color w:val="000000" w:themeColor="text1"/>
                <w:szCs w:val="32"/>
              </w:rPr>
            </w:pPr>
            <w:r>
              <w:rPr>
                <w:rFonts w:hint="eastAsia" w:ascii="仿宋_GB2312"/>
                <w:color w:val="000000" w:themeColor="text1"/>
                <w:szCs w:val="32"/>
              </w:rPr>
              <w:t>　　　　　　　　　　　　　　年　　月　　日</w:t>
            </w:r>
          </w:p>
        </w:tc>
      </w:tr>
    </w:tbl>
    <w:p>
      <w:pPr>
        <w:spacing w:line="360" w:lineRule="exact"/>
        <w:rPr>
          <w:rFonts w:ascii="方正小标宋简体" w:eastAsia="方正小标宋简体"/>
          <w:color w:val="000000" w:themeColor="text1"/>
          <w:sz w:val="44"/>
          <w:szCs w:val="44"/>
        </w:rPr>
      </w:pPr>
      <w:r>
        <w:rPr>
          <w:rFonts w:hint="eastAsia" w:ascii="仿宋_GB2312"/>
          <w:color w:val="000000" w:themeColor="text1"/>
          <w:szCs w:val="32"/>
        </w:rPr>
        <w:t>注：请承办单位在</w:t>
      </w:r>
      <w:r>
        <w:rPr>
          <w:rFonts w:hint="eastAsia" w:ascii="仿宋_GB2312" w:hAnsi="宋体"/>
          <w:color w:val="000000" w:themeColor="text1"/>
          <w:szCs w:val="32"/>
        </w:rPr>
        <w:t>区分管领导（挂钩区领导）审阅后，一并报送区人大人事代表委（或区政协提案办）、区政府督查室存档。</w:t>
      </w:r>
    </w:p>
    <w:p>
      <w:pPr>
        <w:spacing w:line="560" w:lineRule="exact"/>
        <w:rPr>
          <w:rFonts w:ascii="黑体" w:eastAsia="黑体"/>
          <w:bCs/>
          <w:color w:val="000000" w:themeColor="text1"/>
          <w:szCs w:val="32"/>
        </w:rPr>
      </w:pPr>
      <w:r>
        <w:rPr>
          <w:rFonts w:hint="eastAsia" w:ascii="黑体" w:eastAsia="黑体"/>
          <w:bCs/>
          <w:color w:val="000000" w:themeColor="text1"/>
          <w:szCs w:val="32"/>
        </w:rPr>
        <w:t>附件6</w:t>
      </w:r>
    </w:p>
    <w:p>
      <w:pPr>
        <w:spacing w:line="44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</w:rPr>
        <w:t>202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</w:rPr>
        <w:t>年人大代表建议办理情况反馈表</w:t>
      </w:r>
    </w:p>
    <w:p>
      <w:pPr>
        <w:spacing w:line="440" w:lineRule="exact"/>
        <w:jc w:val="right"/>
        <w:rPr>
          <w:rFonts w:ascii="方正小标宋简体" w:eastAsia="方正小标宋简体"/>
          <w:color w:val="000000" w:themeColor="text1"/>
          <w:sz w:val="44"/>
          <w:szCs w:val="44"/>
        </w:rPr>
      </w:pPr>
      <w:r>
        <w:rPr>
          <w:rFonts w:hint="eastAsia" w:ascii="仿宋_GB2312" w:hAnsi="仿宋_GB2312" w:cs="仿宋_GB2312"/>
          <w:color w:val="000000" w:themeColor="text1"/>
          <w:sz w:val="28"/>
          <w:szCs w:val="32"/>
        </w:rPr>
        <w:t>反馈时间：   月    日</w:t>
      </w:r>
    </w:p>
    <w:tbl>
      <w:tblPr>
        <w:tblStyle w:val="14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227"/>
        <w:gridCol w:w="1701"/>
        <w:gridCol w:w="1559"/>
        <w:gridCol w:w="1701"/>
        <w:gridCol w:w="1211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</w:rPr>
              <w:t>编  号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</w:rPr>
              <w:t>领衔代表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</w:rPr>
              <w:t>承办单位</w:t>
            </w:r>
          </w:p>
        </w:tc>
        <w:tc>
          <w:tcPr>
            <w:tcW w:w="2452" w:type="dxa"/>
            <w:gridSpan w:val="2"/>
          </w:tcPr>
          <w:p>
            <w:pPr>
              <w:rPr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</w:rPr>
              <w:t>案  由</w:t>
            </w:r>
          </w:p>
        </w:tc>
        <w:tc>
          <w:tcPr>
            <w:tcW w:w="8640" w:type="dxa"/>
            <w:gridSpan w:val="6"/>
            <w:vAlign w:val="center"/>
          </w:tcPr>
          <w:p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008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</w:rPr>
              <w:t>沟  通</w:t>
            </w:r>
          </w:p>
          <w:p>
            <w:pPr>
              <w:jc w:val="center"/>
              <w:rPr>
                <w:rFonts w:ascii="仿宋_GB2312" w:hAnsi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</w:rPr>
              <w:t>联  系</w:t>
            </w:r>
          </w:p>
          <w:p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</w:rPr>
              <w:t>情  况</w:t>
            </w:r>
          </w:p>
        </w:tc>
        <w:tc>
          <w:tcPr>
            <w:tcW w:w="1227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</w:rPr>
              <w:t xml:space="preserve">时 </w:t>
            </w:r>
          </w:p>
          <w:p>
            <w:pPr>
              <w:jc w:val="center"/>
              <w:rPr>
                <w:rFonts w:ascii="仿宋_GB2312" w:hAnsi="仿宋_GB2312" w:cs="仿宋_GB2312"/>
                <w:color w:val="000000" w:themeColor="text1"/>
                <w:sz w:val="24"/>
              </w:rPr>
            </w:pPr>
          </w:p>
          <w:p>
            <w:pPr>
              <w:jc w:val="center"/>
              <w:rPr>
                <w:rFonts w:ascii="仿宋_GB2312" w:hAnsi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</w:rPr>
              <w:t>间</w:t>
            </w:r>
          </w:p>
          <w:p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</w:rPr>
              <w:t>形</w:t>
            </w:r>
          </w:p>
          <w:p>
            <w:pPr>
              <w:jc w:val="center"/>
              <w:rPr>
                <w:rFonts w:ascii="仿宋_GB2312" w:hAnsi="仿宋_GB2312" w:cs="仿宋_GB2312"/>
                <w:color w:val="000000" w:themeColor="text1"/>
                <w:sz w:val="24"/>
              </w:rPr>
            </w:pPr>
          </w:p>
          <w:p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</w:rPr>
              <w:t>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11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</w:rPr>
              <w:t xml:space="preserve">地        </w:t>
            </w:r>
          </w:p>
          <w:p>
            <w:pPr>
              <w:jc w:val="center"/>
              <w:rPr>
                <w:rFonts w:ascii="仿宋_GB2312" w:hAnsi="仿宋_GB2312" w:cs="仿宋_GB2312"/>
                <w:color w:val="000000" w:themeColor="text1"/>
                <w:sz w:val="24"/>
              </w:rPr>
            </w:pPr>
          </w:p>
          <w:p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</w:rPr>
              <w:t>点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122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11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27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11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4" w:hRule="atLeast"/>
          <w:jc w:val="center"/>
        </w:trPr>
        <w:tc>
          <w:tcPr>
            <w:tcW w:w="100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color w:val="000000" w:themeColor="text1"/>
                <w:sz w:val="28"/>
                <w:szCs w:val="32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32"/>
              </w:rPr>
              <w:t>对</w:t>
            </w:r>
          </w:p>
          <w:p>
            <w:pPr>
              <w:spacing w:line="400" w:lineRule="exact"/>
              <w:jc w:val="center"/>
              <w:rPr>
                <w:rFonts w:ascii="仿宋_GB2312" w:hAnsi="仿宋_GB2312" w:cs="仿宋_GB2312"/>
                <w:color w:val="000000" w:themeColor="text1"/>
                <w:sz w:val="28"/>
                <w:szCs w:val="32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32"/>
              </w:rPr>
              <w:t>答</w:t>
            </w:r>
          </w:p>
          <w:p>
            <w:pPr>
              <w:spacing w:line="400" w:lineRule="exact"/>
              <w:jc w:val="center"/>
              <w:rPr>
                <w:rFonts w:ascii="仿宋_GB2312" w:hAnsi="仿宋_GB2312" w:cs="仿宋_GB2312"/>
                <w:color w:val="000000" w:themeColor="text1"/>
                <w:sz w:val="28"/>
                <w:szCs w:val="32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32"/>
              </w:rPr>
              <w:t>复</w:t>
            </w:r>
          </w:p>
          <w:p>
            <w:pPr>
              <w:spacing w:line="400" w:lineRule="exact"/>
              <w:jc w:val="center"/>
              <w:rPr>
                <w:rFonts w:ascii="仿宋_GB2312" w:hAnsi="仿宋_GB2312" w:cs="仿宋_GB2312"/>
                <w:color w:val="000000" w:themeColor="text1"/>
                <w:sz w:val="28"/>
                <w:szCs w:val="32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32"/>
              </w:rPr>
              <w:t>办</w:t>
            </w:r>
          </w:p>
          <w:p>
            <w:pPr>
              <w:spacing w:line="400" w:lineRule="exact"/>
              <w:jc w:val="center"/>
              <w:rPr>
                <w:rFonts w:ascii="仿宋_GB2312" w:hAnsi="仿宋_GB2312" w:cs="仿宋_GB2312"/>
                <w:color w:val="000000" w:themeColor="text1"/>
                <w:sz w:val="28"/>
                <w:szCs w:val="32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32"/>
              </w:rPr>
              <w:t>理</w:t>
            </w:r>
          </w:p>
          <w:p>
            <w:pPr>
              <w:spacing w:line="400" w:lineRule="exact"/>
              <w:jc w:val="center"/>
              <w:rPr>
                <w:rFonts w:ascii="仿宋_GB2312" w:hAnsi="仿宋_GB2312" w:cs="仿宋_GB2312"/>
                <w:color w:val="000000" w:themeColor="text1"/>
                <w:sz w:val="28"/>
                <w:szCs w:val="32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32"/>
              </w:rPr>
              <w:t>情</w:t>
            </w:r>
          </w:p>
          <w:p>
            <w:pPr>
              <w:spacing w:line="400" w:lineRule="exact"/>
              <w:jc w:val="center"/>
              <w:rPr>
                <w:rFonts w:ascii="仿宋_GB2312" w:hAnsi="仿宋_GB2312" w:cs="仿宋_GB2312"/>
                <w:color w:val="000000" w:themeColor="text1"/>
                <w:sz w:val="28"/>
                <w:szCs w:val="32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32"/>
              </w:rPr>
              <w:t>况</w:t>
            </w:r>
          </w:p>
          <w:p>
            <w:pPr>
              <w:spacing w:line="400" w:lineRule="exact"/>
              <w:jc w:val="center"/>
              <w:rPr>
                <w:rFonts w:ascii="仿宋_GB2312" w:hAnsi="仿宋_GB2312" w:cs="仿宋_GB2312"/>
                <w:color w:val="000000" w:themeColor="text1"/>
                <w:sz w:val="28"/>
                <w:szCs w:val="32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32"/>
              </w:rPr>
              <w:t>的</w:t>
            </w:r>
          </w:p>
          <w:p>
            <w:pPr>
              <w:spacing w:line="400" w:lineRule="exact"/>
              <w:jc w:val="center"/>
              <w:rPr>
                <w:rFonts w:ascii="仿宋_GB2312" w:hAnsi="仿宋_GB2312" w:cs="仿宋_GB2312"/>
                <w:color w:val="000000" w:themeColor="text1"/>
                <w:sz w:val="28"/>
                <w:szCs w:val="32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32"/>
              </w:rPr>
              <w:t>反</w:t>
            </w:r>
          </w:p>
          <w:p>
            <w:pPr>
              <w:spacing w:line="400" w:lineRule="exact"/>
              <w:jc w:val="center"/>
              <w:rPr>
                <w:rFonts w:ascii="仿宋_GB2312" w:hAnsi="仿宋_GB2312" w:cs="仿宋_GB2312"/>
                <w:color w:val="000000" w:themeColor="text1"/>
                <w:sz w:val="28"/>
                <w:szCs w:val="32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32"/>
              </w:rPr>
              <w:t>馈</w:t>
            </w:r>
          </w:p>
          <w:p>
            <w:pPr>
              <w:spacing w:line="400" w:lineRule="exact"/>
              <w:jc w:val="center"/>
              <w:rPr>
                <w:rFonts w:ascii="仿宋_GB2312" w:hAnsi="仿宋_GB2312" w:cs="仿宋_GB2312"/>
                <w:color w:val="000000" w:themeColor="text1"/>
                <w:sz w:val="28"/>
                <w:szCs w:val="32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32"/>
              </w:rPr>
              <w:t>情</w:t>
            </w:r>
          </w:p>
          <w:p>
            <w:pPr>
              <w:spacing w:line="400" w:lineRule="exact"/>
              <w:jc w:val="center"/>
              <w:rPr>
                <w:rFonts w:ascii="仿宋_GB2312" w:hAnsi="仿宋_GB2312" w:cs="仿宋_GB2312"/>
                <w:color w:val="000000" w:themeColor="text1"/>
                <w:sz w:val="28"/>
                <w:szCs w:val="32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32"/>
              </w:rPr>
              <w:t>况</w:t>
            </w:r>
          </w:p>
          <w:p>
            <w:pPr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8"/>
              </w:rPr>
            </w:pPr>
          </w:p>
        </w:tc>
        <w:tc>
          <w:tcPr>
            <w:tcW w:w="1227" w:type="dxa"/>
            <w:vAlign w:val="center"/>
          </w:tcPr>
          <w:p>
            <w:pPr>
              <w:numPr>
                <w:ilvl w:val="0"/>
                <w:numId w:val="1"/>
              </w:numPr>
              <w:spacing w:line="340" w:lineRule="exact"/>
              <w:jc w:val="center"/>
              <w:rPr>
                <w:rFonts w:ascii="仿宋_GB2312" w:hAnsi="仿宋_GB2312" w:cs="仿宋_GB2312"/>
                <w:color w:val="000000" w:themeColor="text1"/>
                <w:szCs w:val="32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Cs w:val="32"/>
              </w:rPr>
              <w:sym w:font="Wingdings 2" w:char="00A3"/>
            </w:r>
          </w:p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30"/>
                <w:szCs w:val="30"/>
              </w:rPr>
              <w:t>满  基</w:t>
            </w:r>
          </w:p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30"/>
                <w:szCs w:val="30"/>
              </w:rPr>
              <w:t xml:space="preserve">    本</w:t>
            </w:r>
          </w:p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30"/>
                <w:szCs w:val="30"/>
              </w:rPr>
              <w:t xml:space="preserve">    满</w:t>
            </w:r>
          </w:p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30"/>
                <w:szCs w:val="30"/>
              </w:rPr>
              <w:t>意  意</w:t>
            </w:r>
          </w:p>
        </w:tc>
        <w:tc>
          <w:tcPr>
            <w:tcW w:w="7413" w:type="dxa"/>
            <w:gridSpan w:val="5"/>
            <w:vAlign w:val="center"/>
          </w:tcPr>
          <w:p>
            <w:pPr>
              <w:pStyle w:val="51"/>
              <w:numPr>
                <w:ilvl w:val="0"/>
                <w:numId w:val="2"/>
              </w:numPr>
              <w:spacing w:line="260" w:lineRule="exact"/>
              <w:ind w:firstLineChars="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8"/>
              </w:rPr>
              <w:t>承办单位领导重视办理代表建议工作，认真研究办理措施，做好组织实施和督促检查；</w:t>
            </w:r>
          </w:p>
          <w:p>
            <w:pPr>
              <w:pStyle w:val="51"/>
              <w:numPr>
                <w:ilvl w:val="0"/>
                <w:numId w:val="2"/>
              </w:numPr>
              <w:spacing w:line="260" w:lineRule="exact"/>
              <w:ind w:firstLineChars="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4"/>
                <w:sz w:val="24"/>
                <w:szCs w:val="28"/>
              </w:rPr>
              <w:t>做到“三沟通”，即办理前、办理中、办结后与代表进行充分的沟通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8"/>
              </w:rPr>
              <w:t>；</w:t>
            </w:r>
          </w:p>
          <w:p>
            <w:pPr>
              <w:pStyle w:val="51"/>
              <w:numPr>
                <w:ilvl w:val="0"/>
                <w:numId w:val="2"/>
              </w:numPr>
              <w:spacing w:line="260" w:lineRule="exact"/>
              <w:ind w:firstLineChars="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8"/>
              </w:rPr>
              <w:t>在法定办理期限内办理完毕并答复代表；</w:t>
            </w:r>
          </w:p>
          <w:p>
            <w:pPr>
              <w:pStyle w:val="51"/>
              <w:numPr>
                <w:ilvl w:val="0"/>
                <w:numId w:val="2"/>
              </w:numPr>
              <w:spacing w:line="260" w:lineRule="exact"/>
              <w:ind w:firstLineChars="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8"/>
              </w:rPr>
              <w:t>对建议所提内容已经解决或基本解决；</w:t>
            </w:r>
          </w:p>
          <w:p>
            <w:pPr>
              <w:pStyle w:val="51"/>
              <w:numPr>
                <w:ilvl w:val="0"/>
                <w:numId w:val="2"/>
              </w:numPr>
              <w:spacing w:line="260" w:lineRule="exact"/>
              <w:ind w:firstLineChars="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8"/>
              </w:rPr>
              <w:t>对正在解决的建议，有具体措施，并明确解决时限；</w:t>
            </w:r>
          </w:p>
          <w:p>
            <w:pPr>
              <w:pStyle w:val="51"/>
              <w:numPr>
                <w:ilvl w:val="0"/>
                <w:numId w:val="2"/>
              </w:numPr>
              <w:spacing w:line="260" w:lineRule="exact"/>
              <w:ind w:firstLineChars="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8"/>
              </w:rPr>
              <w:t>对暂不具备解决条件的建议，有充分的解释说明；</w:t>
            </w:r>
          </w:p>
          <w:p>
            <w:pPr>
              <w:pStyle w:val="51"/>
              <w:numPr>
                <w:ilvl w:val="0"/>
                <w:numId w:val="2"/>
              </w:numPr>
              <w:spacing w:line="260" w:lineRule="exact"/>
              <w:ind w:firstLineChars="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8"/>
              </w:rPr>
              <w:t>办理工作态度诚恳；</w:t>
            </w:r>
          </w:p>
          <w:p>
            <w:pPr>
              <w:pStyle w:val="51"/>
              <w:numPr>
                <w:ilvl w:val="0"/>
                <w:numId w:val="2"/>
              </w:numPr>
              <w:spacing w:line="260" w:lineRule="exact"/>
              <w:ind w:firstLineChars="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8"/>
              </w:rPr>
              <w:t>答复函清楚，准确，全面；</w:t>
            </w:r>
          </w:p>
          <w:p>
            <w:pPr>
              <w:pStyle w:val="51"/>
              <w:numPr>
                <w:ilvl w:val="0"/>
                <w:numId w:val="2"/>
              </w:numPr>
              <w:spacing w:line="260" w:lineRule="exact"/>
              <w:ind w:firstLineChars="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8"/>
              </w:rPr>
              <w:t>对答复的承诺事项有落实。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3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8"/>
              </w:rPr>
            </w:pPr>
          </w:p>
        </w:tc>
        <w:tc>
          <w:tcPr>
            <w:tcW w:w="122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cs="仿宋_GB2312"/>
                <w:color w:val="000000" w:themeColor="text1"/>
                <w:szCs w:val="36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Cs w:val="36"/>
              </w:rPr>
              <w:sym w:font="Wingdings 2" w:char="00A3"/>
            </w:r>
          </w:p>
          <w:p>
            <w:pPr>
              <w:spacing w:line="300" w:lineRule="exact"/>
              <w:jc w:val="center"/>
              <w:rPr>
                <w:rFonts w:ascii="仿宋_GB2312" w:hAnsi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30"/>
                <w:szCs w:val="30"/>
              </w:rPr>
              <w:t>不</w:t>
            </w:r>
          </w:p>
          <w:p>
            <w:pPr>
              <w:spacing w:line="300" w:lineRule="exact"/>
              <w:jc w:val="center"/>
              <w:rPr>
                <w:rFonts w:ascii="仿宋_GB2312" w:hAnsi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30"/>
                <w:szCs w:val="30"/>
              </w:rPr>
              <w:t>满</w:t>
            </w:r>
          </w:p>
          <w:p>
            <w:pPr>
              <w:spacing w:line="30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30"/>
                <w:szCs w:val="30"/>
              </w:rPr>
              <w:t>意</w:t>
            </w:r>
          </w:p>
        </w:tc>
        <w:tc>
          <w:tcPr>
            <w:tcW w:w="7413" w:type="dxa"/>
            <w:gridSpan w:val="5"/>
            <w:vAlign w:val="center"/>
          </w:tcPr>
          <w:p>
            <w:pPr>
              <w:pStyle w:val="51"/>
              <w:numPr>
                <w:ilvl w:val="0"/>
                <w:numId w:val="2"/>
              </w:numPr>
              <w:spacing w:line="260" w:lineRule="exact"/>
              <w:ind w:firstLineChars="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8"/>
              </w:rPr>
              <w:t>承办单位领导对建议办理工作不够重视；</w:t>
            </w:r>
          </w:p>
          <w:p>
            <w:pPr>
              <w:pStyle w:val="51"/>
              <w:numPr>
                <w:ilvl w:val="0"/>
                <w:numId w:val="2"/>
              </w:numPr>
              <w:spacing w:line="260" w:lineRule="exact"/>
              <w:ind w:firstLineChars="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8"/>
              </w:rPr>
              <w:t>没有开展“三沟通”；</w:t>
            </w:r>
          </w:p>
          <w:p>
            <w:pPr>
              <w:pStyle w:val="51"/>
              <w:numPr>
                <w:ilvl w:val="0"/>
                <w:numId w:val="2"/>
              </w:numPr>
              <w:spacing w:line="260" w:lineRule="exact"/>
              <w:ind w:firstLineChars="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8"/>
              </w:rPr>
              <w:t>未在法定办理期限内办理完毕和答复代表；</w:t>
            </w:r>
          </w:p>
          <w:p>
            <w:pPr>
              <w:pStyle w:val="51"/>
              <w:numPr>
                <w:ilvl w:val="0"/>
                <w:numId w:val="2"/>
              </w:numPr>
              <w:spacing w:line="260" w:lineRule="exact"/>
              <w:ind w:firstLineChars="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8"/>
              </w:rPr>
              <w:t>答复不清楚，不准确，不全面，对部分建议内容没有回应；</w:t>
            </w:r>
          </w:p>
          <w:p>
            <w:pPr>
              <w:pStyle w:val="51"/>
              <w:numPr>
                <w:ilvl w:val="0"/>
                <w:numId w:val="2"/>
              </w:numPr>
              <w:spacing w:line="260" w:lineRule="exact"/>
              <w:ind w:firstLineChars="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8"/>
              </w:rPr>
              <w:t>对正在解决的建议，没有具体措施，未明确解决时限；</w:t>
            </w:r>
          </w:p>
          <w:p>
            <w:pPr>
              <w:pStyle w:val="51"/>
              <w:numPr>
                <w:ilvl w:val="0"/>
                <w:numId w:val="2"/>
              </w:numPr>
              <w:spacing w:line="260" w:lineRule="exact"/>
              <w:ind w:firstLineChars="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8"/>
              </w:rPr>
              <w:t>对暂不具备解决条件的建议，没有解释说明或解释说明不够充分；</w:t>
            </w:r>
          </w:p>
          <w:p>
            <w:pPr>
              <w:pStyle w:val="51"/>
              <w:numPr>
                <w:ilvl w:val="0"/>
                <w:numId w:val="2"/>
              </w:numPr>
              <w:spacing w:line="260" w:lineRule="exact"/>
              <w:ind w:firstLineChars="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8"/>
              </w:rPr>
              <w:t>办理工作态度生硬，不够耐心细致；</w:t>
            </w:r>
          </w:p>
          <w:p>
            <w:pPr>
              <w:pStyle w:val="51"/>
              <w:numPr>
                <w:ilvl w:val="0"/>
                <w:numId w:val="2"/>
              </w:numPr>
              <w:spacing w:line="260" w:lineRule="exact"/>
              <w:ind w:firstLineChars="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8"/>
              </w:rPr>
              <w:t>办理过程中存在推诿扯皮现象；</w:t>
            </w:r>
          </w:p>
          <w:p>
            <w:pPr>
              <w:pStyle w:val="51"/>
              <w:numPr>
                <w:ilvl w:val="0"/>
                <w:numId w:val="2"/>
              </w:numPr>
              <w:spacing w:line="260" w:lineRule="exact"/>
              <w:ind w:firstLineChars="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8"/>
              </w:rPr>
              <w:t>对答复的承诺事项没有落实，存在“重答复、轻落实”现象。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008" w:type="dxa"/>
            <w:vMerge w:val="continue"/>
            <w:vAlign w:val="bottom"/>
          </w:tcPr>
          <w:p>
            <w:pPr>
              <w:jc w:val="right"/>
              <w:rPr>
                <w:rFonts w:ascii="仿宋_GB2312" w:hAnsi="仿宋_GB2312" w:cs="仿宋_GB2312"/>
                <w:color w:val="000000" w:themeColor="text1"/>
                <w:sz w:val="24"/>
                <w:szCs w:val="28"/>
              </w:rPr>
            </w:pPr>
          </w:p>
        </w:tc>
        <w:tc>
          <w:tcPr>
            <w:tcW w:w="8640" w:type="dxa"/>
            <w:gridSpan w:val="6"/>
            <w:vAlign w:val="bottom"/>
          </w:tcPr>
          <w:p>
            <w:pPr>
              <w:spacing w:line="260" w:lineRule="exact"/>
              <w:jc w:val="right"/>
              <w:rPr>
                <w:rFonts w:ascii="仿宋_GB2312" w:hAnsi="仿宋_GB2312" w:cs="仿宋_GB2312"/>
                <w:color w:val="000000" w:themeColor="text1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8"/>
              </w:rPr>
              <w:t>领衔代表签名：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8"/>
              </w:rPr>
              <w:t>备  注</w:t>
            </w:r>
          </w:p>
        </w:tc>
        <w:tc>
          <w:tcPr>
            <w:tcW w:w="8640" w:type="dxa"/>
            <w:gridSpan w:val="6"/>
            <w:vAlign w:val="center"/>
          </w:tcPr>
          <w:p>
            <w:pPr>
              <w:pStyle w:val="51"/>
              <w:numPr>
                <w:ilvl w:val="0"/>
                <w:numId w:val="2"/>
              </w:numPr>
              <w:spacing w:line="260" w:lineRule="exact"/>
              <w:ind w:firstLineChars="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8"/>
              </w:rPr>
              <w:t>(1)此表一式三份，由承办单位在答复人大代表建议时，同时附送建议人；</w:t>
            </w:r>
          </w:p>
          <w:p>
            <w:pPr>
              <w:pStyle w:val="51"/>
              <w:numPr>
                <w:ilvl w:val="0"/>
                <w:numId w:val="2"/>
              </w:numPr>
              <w:spacing w:line="260" w:lineRule="exact"/>
              <w:ind w:firstLineChars="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8"/>
              </w:rPr>
              <w:t>(2)请建议（提案）人接到承办单位答复后，应同时征求附议人意见并填写反馈表，并于15天内分别寄送区人大联络委、区政府督查室和承办单位；</w:t>
            </w:r>
          </w:p>
          <w:p>
            <w:pPr>
              <w:pStyle w:val="51"/>
              <w:numPr>
                <w:ilvl w:val="0"/>
                <w:numId w:val="2"/>
              </w:numPr>
              <w:spacing w:line="260" w:lineRule="exact"/>
              <w:ind w:firstLineChars="0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8"/>
              </w:rPr>
              <w:t>(3)承办单位答复后，要负责跟踪落实建议办理情况反馈表，以便及时掌握代表对建议答复的意见。</w:t>
            </w:r>
          </w:p>
          <w:p>
            <w:pPr>
              <w:spacing w:line="260" w:lineRule="exact"/>
              <w:jc w:val="left"/>
              <w:rPr>
                <w:rFonts w:ascii="仿宋_GB2312" w:hAnsi="仿宋_GB2312" w:cs="仿宋_GB2312"/>
                <w:color w:val="000000" w:themeColor="text1"/>
                <w:sz w:val="24"/>
                <w:szCs w:val="28"/>
              </w:rPr>
            </w:pPr>
          </w:p>
        </w:tc>
      </w:tr>
    </w:tbl>
    <w:p>
      <w:pPr>
        <w:spacing w:line="52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</w:rPr>
        <w:t>202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</w:rPr>
        <w:t>年政协提案办理情况反馈表</w:t>
      </w:r>
    </w:p>
    <w:p>
      <w:pPr>
        <w:jc w:val="right"/>
        <w:rPr>
          <w:rFonts w:ascii="方正小标宋简体" w:eastAsia="方正小标宋简体"/>
          <w:color w:val="000000" w:themeColor="text1"/>
          <w:sz w:val="44"/>
          <w:szCs w:val="44"/>
        </w:rPr>
      </w:pPr>
      <w:r>
        <w:rPr>
          <w:rFonts w:hint="eastAsia" w:ascii="仿宋_GB2312" w:hAnsi="仿宋_GB2312" w:cs="仿宋_GB2312"/>
          <w:color w:val="000000" w:themeColor="text1"/>
          <w:sz w:val="28"/>
          <w:szCs w:val="32"/>
        </w:rPr>
        <w:t>反馈时间：   月    日</w:t>
      </w:r>
    </w:p>
    <w:tbl>
      <w:tblPr>
        <w:tblStyle w:val="14"/>
        <w:tblW w:w="9606" w:type="dxa"/>
        <w:tblInd w:w="-2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992"/>
        <w:gridCol w:w="142"/>
        <w:gridCol w:w="1417"/>
        <w:gridCol w:w="284"/>
        <w:gridCol w:w="708"/>
        <w:gridCol w:w="851"/>
        <w:gridCol w:w="850"/>
        <w:gridCol w:w="851"/>
        <w:gridCol w:w="142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1"/>
                <w:szCs w:val="21"/>
              </w:rPr>
              <w:t>案  号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1"/>
                <w:szCs w:val="21"/>
              </w:rPr>
              <w:t>提案单位（人）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1"/>
                <w:szCs w:val="21"/>
              </w:rPr>
              <w:t>承办单位</w:t>
            </w:r>
          </w:p>
        </w:tc>
        <w:tc>
          <w:tcPr>
            <w:tcW w:w="2410" w:type="dxa"/>
            <w:gridSpan w:val="2"/>
          </w:tcPr>
          <w:p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1"/>
                <w:szCs w:val="21"/>
              </w:rPr>
              <w:t>案  由</w:t>
            </w:r>
          </w:p>
        </w:tc>
        <w:tc>
          <w:tcPr>
            <w:tcW w:w="8505" w:type="dxa"/>
            <w:gridSpan w:val="10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1"/>
                <w:szCs w:val="21"/>
              </w:rPr>
              <w:t>沟  通</w:t>
            </w:r>
          </w:p>
          <w:p>
            <w:pPr>
              <w:jc w:val="center"/>
              <w:rPr>
                <w:rFonts w:ascii="仿宋_GB2312" w:hAnsi="仿宋_GB2312" w:cs="仿宋_GB2312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1"/>
                <w:szCs w:val="21"/>
              </w:rPr>
              <w:t>联  系</w:t>
            </w:r>
          </w:p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1"/>
                <w:szCs w:val="21"/>
              </w:rPr>
              <w:t>情  况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 w:themeColor="text1"/>
                <w:sz w:val="21"/>
                <w:szCs w:val="21"/>
              </w:rPr>
            </w:pPr>
          </w:p>
          <w:p>
            <w:pPr>
              <w:jc w:val="center"/>
              <w:rPr>
                <w:rFonts w:ascii="仿宋_GB2312" w:hAnsi="仿宋_GB2312" w:cs="仿宋_GB2312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1"/>
                <w:szCs w:val="21"/>
              </w:rPr>
              <w:t xml:space="preserve">时 </w:t>
            </w:r>
          </w:p>
          <w:p>
            <w:pPr>
              <w:jc w:val="center"/>
              <w:rPr>
                <w:rFonts w:ascii="仿宋_GB2312" w:hAnsi="仿宋_GB2312" w:cs="仿宋_GB2312"/>
                <w:color w:val="000000" w:themeColor="text1"/>
                <w:sz w:val="21"/>
                <w:szCs w:val="21"/>
              </w:rPr>
            </w:pPr>
          </w:p>
          <w:p>
            <w:pPr>
              <w:jc w:val="center"/>
              <w:rPr>
                <w:rFonts w:ascii="仿宋_GB2312" w:hAnsi="仿宋_GB2312" w:cs="仿宋_GB2312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1"/>
                <w:szCs w:val="21"/>
              </w:rPr>
              <w:t>间</w:t>
            </w:r>
          </w:p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1"/>
                <w:szCs w:val="21"/>
              </w:rPr>
              <w:t>形</w:t>
            </w:r>
          </w:p>
          <w:p>
            <w:pPr>
              <w:jc w:val="center"/>
              <w:rPr>
                <w:rFonts w:ascii="仿宋_GB2312" w:hAnsi="仿宋_GB2312" w:cs="仿宋_GB2312"/>
                <w:color w:val="000000" w:themeColor="text1"/>
                <w:sz w:val="21"/>
                <w:szCs w:val="21"/>
              </w:rPr>
            </w:pPr>
          </w:p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1"/>
                <w:szCs w:val="21"/>
              </w:rPr>
              <w:t>式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_GB2312"/>
                <w:color w:val="000000" w:themeColor="text1"/>
                <w:sz w:val="21"/>
                <w:szCs w:val="21"/>
              </w:rPr>
              <w:t>地</w:t>
            </w:r>
          </w:p>
          <w:p>
            <w:pPr>
              <w:jc w:val="center"/>
              <w:rPr>
                <w:rFonts w:ascii="仿宋_GB2312"/>
                <w:color w:val="000000" w:themeColor="text1"/>
                <w:sz w:val="21"/>
                <w:szCs w:val="21"/>
              </w:rPr>
            </w:pPr>
          </w:p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_GB2312"/>
                <w:color w:val="000000" w:themeColor="text1"/>
                <w:sz w:val="21"/>
                <w:szCs w:val="21"/>
              </w:rPr>
              <w:t>点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10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1"/>
                <w:szCs w:val="21"/>
              </w:rPr>
              <w:t>对</w:t>
            </w:r>
          </w:p>
          <w:p>
            <w:pPr>
              <w:jc w:val="center"/>
              <w:rPr>
                <w:rFonts w:ascii="仿宋_GB2312" w:hAnsi="仿宋_GB2312" w:cs="仿宋_GB2312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1"/>
                <w:szCs w:val="21"/>
              </w:rPr>
              <w:t>办</w:t>
            </w:r>
          </w:p>
          <w:p>
            <w:pPr>
              <w:jc w:val="center"/>
              <w:rPr>
                <w:rFonts w:ascii="仿宋_GB2312" w:hAnsi="仿宋_GB2312" w:cs="仿宋_GB2312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1"/>
                <w:szCs w:val="21"/>
              </w:rPr>
              <w:t>理</w:t>
            </w:r>
          </w:p>
          <w:p>
            <w:pPr>
              <w:jc w:val="center"/>
              <w:rPr>
                <w:rFonts w:ascii="仿宋_GB2312" w:hAnsi="仿宋_GB2312" w:cs="仿宋_GB2312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1"/>
                <w:szCs w:val="21"/>
              </w:rPr>
              <w:t>答</w:t>
            </w:r>
          </w:p>
          <w:p>
            <w:pPr>
              <w:jc w:val="center"/>
              <w:rPr>
                <w:rFonts w:ascii="仿宋_GB2312" w:hAnsi="仿宋_GB2312" w:cs="仿宋_GB2312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1"/>
                <w:szCs w:val="21"/>
              </w:rPr>
              <w:t>复</w:t>
            </w:r>
          </w:p>
          <w:p>
            <w:pPr>
              <w:jc w:val="center"/>
              <w:rPr>
                <w:rFonts w:ascii="仿宋_GB2312" w:hAnsi="仿宋_GB2312" w:cs="仿宋_GB2312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1"/>
                <w:szCs w:val="21"/>
              </w:rPr>
              <w:t>情</w:t>
            </w:r>
          </w:p>
          <w:p>
            <w:pPr>
              <w:jc w:val="center"/>
              <w:rPr>
                <w:rFonts w:ascii="仿宋_GB2312" w:hAnsi="仿宋_GB2312" w:cs="仿宋_GB2312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1"/>
                <w:szCs w:val="21"/>
              </w:rPr>
              <w:t>况</w:t>
            </w:r>
          </w:p>
          <w:p>
            <w:pPr>
              <w:jc w:val="center"/>
              <w:rPr>
                <w:rFonts w:ascii="仿宋_GB2312" w:hAnsi="仿宋_GB2312" w:cs="仿宋_GB2312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1"/>
                <w:szCs w:val="21"/>
              </w:rPr>
              <w:t>的</w:t>
            </w:r>
          </w:p>
          <w:p>
            <w:pPr>
              <w:jc w:val="center"/>
              <w:rPr>
                <w:rFonts w:ascii="仿宋_GB2312" w:hAnsi="仿宋_GB2312" w:cs="仿宋_GB2312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1"/>
                <w:szCs w:val="21"/>
              </w:rPr>
              <w:t>意</w:t>
            </w:r>
          </w:p>
          <w:p>
            <w:pPr>
              <w:jc w:val="center"/>
              <w:rPr>
                <w:rFonts w:ascii="仿宋_GB2312" w:hAnsi="仿宋_GB2312" w:cs="仿宋_GB2312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1"/>
                <w:szCs w:val="21"/>
              </w:rPr>
              <w:t>见</w:t>
            </w:r>
          </w:p>
          <w:p>
            <w:pPr>
              <w:jc w:val="center"/>
              <w:rPr>
                <w:rFonts w:ascii="仿宋_GB2312" w:hAnsi="仿宋_GB2312" w:cs="仿宋_GB2312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仿宋_GB2312" w:cs="仿宋_GB2312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1"/>
                <w:szCs w:val="21"/>
              </w:rPr>
              <w:sym w:font="Wingdings 2" w:char="00A3"/>
            </w:r>
          </w:p>
          <w:p>
            <w:pPr>
              <w:jc w:val="center"/>
              <w:rPr>
                <w:rFonts w:ascii="仿宋_GB2312" w:hAnsi="仿宋_GB2312" w:cs="仿宋_GB2312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1"/>
                <w:szCs w:val="21"/>
              </w:rPr>
              <w:t>满  基</w:t>
            </w:r>
          </w:p>
          <w:p>
            <w:pPr>
              <w:jc w:val="center"/>
              <w:rPr>
                <w:rFonts w:ascii="仿宋_GB2312" w:hAnsi="仿宋_GB2312" w:cs="仿宋_GB2312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1"/>
                <w:szCs w:val="21"/>
              </w:rPr>
              <w:t xml:space="preserve">    本</w:t>
            </w:r>
          </w:p>
          <w:p>
            <w:pPr>
              <w:jc w:val="center"/>
              <w:rPr>
                <w:rFonts w:ascii="仿宋_GB2312" w:hAnsi="仿宋_GB2312" w:cs="仿宋_GB2312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1"/>
                <w:szCs w:val="21"/>
              </w:rPr>
              <w:t xml:space="preserve">    满</w:t>
            </w:r>
          </w:p>
          <w:p>
            <w:pPr>
              <w:jc w:val="center"/>
              <w:rPr>
                <w:rFonts w:ascii="仿宋_GB2312" w:hAnsi="仿宋_GB2312" w:cs="仿宋_GB2312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1"/>
                <w:szCs w:val="21"/>
              </w:rPr>
              <w:t>意  意</w:t>
            </w:r>
          </w:p>
        </w:tc>
        <w:tc>
          <w:tcPr>
            <w:tcW w:w="7513" w:type="dxa"/>
            <w:gridSpan w:val="9"/>
            <w:vAlign w:val="center"/>
          </w:tcPr>
          <w:p>
            <w:pPr>
              <w:pStyle w:val="50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33" w:hanging="357" w:firstLineChars="0"/>
              <w:contextualSpacing/>
              <w:jc w:val="left"/>
              <w:textAlignment w:val="auto"/>
              <w:rPr>
                <w:rFonts w:ascii="仿宋_GB2312" w:hAnsi="仿宋_GB2312" w:cs="仿宋_GB2312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1"/>
                <w:szCs w:val="21"/>
              </w:rPr>
              <w:t>承办单位领导重视提案办理工作 ；</w:t>
            </w:r>
          </w:p>
          <w:p>
            <w:pPr>
              <w:pStyle w:val="50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33" w:hanging="357" w:firstLineChars="0"/>
              <w:contextualSpacing/>
              <w:jc w:val="left"/>
              <w:textAlignment w:val="auto"/>
              <w:rPr>
                <w:rFonts w:ascii="仿宋_GB2312" w:hAnsi="仿宋_GB2312" w:cs="仿宋_GB2312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1"/>
                <w:szCs w:val="21"/>
              </w:rPr>
              <w:t>办理前、办理中、办结后与提案人进行充分沟通；</w:t>
            </w:r>
          </w:p>
          <w:p>
            <w:pPr>
              <w:pStyle w:val="50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33" w:hanging="357" w:firstLineChars="0"/>
              <w:contextualSpacing/>
              <w:jc w:val="left"/>
              <w:textAlignment w:val="auto"/>
              <w:rPr>
                <w:rFonts w:ascii="仿宋_GB2312" w:hAnsi="仿宋_GB2312" w:cs="仿宋_GB2312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1"/>
                <w:szCs w:val="21"/>
              </w:rPr>
              <w:t>在规定期限内办理完毕并答复提案人；</w:t>
            </w:r>
          </w:p>
          <w:p>
            <w:pPr>
              <w:pStyle w:val="50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33" w:hanging="357" w:firstLineChars="0"/>
              <w:contextualSpacing/>
              <w:jc w:val="left"/>
              <w:textAlignment w:val="auto"/>
              <w:rPr>
                <w:rFonts w:ascii="仿宋_GB2312" w:hAnsi="仿宋_GB2312" w:cs="仿宋_GB2312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1"/>
                <w:szCs w:val="21"/>
              </w:rPr>
              <w:t>提案所提意见建议已经解决或基本解决；</w:t>
            </w:r>
          </w:p>
          <w:p>
            <w:pPr>
              <w:pStyle w:val="50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33" w:hanging="357" w:firstLineChars="0"/>
              <w:contextualSpacing/>
              <w:jc w:val="left"/>
              <w:textAlignment w:val="auto"/>
              <w:rPr>
                <w:rFonts w:ascii="仿宋_GB2312" w:hAnsi="仿宋_GB2312" w:cs="仿宋_GB2312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1"/>
                <w:szCs w:val="21"/>
              </w:rPr>
              <w:t>正在解决的提案，有具体措施，并明确解决时限；</w:t>
            </w:r>
          </w:p>
          <w:p>
            <w:pPr>
              <w:pStyle w:val="50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33" w:hanging="357" w:firstLineChars="0"/>
              <w:contextualSpacing/>
              <w:jc w:val="left"/>
              <w:textAlignment w:val="auto"/>
              <w:rPr>
                <w:rFonts w:ascii="仿宋_GB2312" w:hAnsi="仿宋_GB2312" w:cs="仿宋_GB2312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1"/>
                <w:szCs w:val="21"/>
              </w:rPr>
              <w:t>暂不具备解决条件的提案，有充分的解释说明；</w:t>
            </w:r>
          </w:p>
          <w:p>
            <w:pPr>
              <w:pStyle w:val="50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33" w:hanging="357" w:firstLineChars="0"/>
              <w:contextualSpacing/>
              <w:jc w:val="left"/>
              <w:textAlignment w:val="auto"/>
              <w:rPr>
                <w:rFonts w:ascii="仿宋_GB2312" w:hAnsi="仿宋_GB2312" w:cs="仿宋_GB2312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1"/>
                <w:szCs w:val="21"/>
              </w:rPr>
              <w:t>办理工作态度诚恳；</w:t>
            </w:r>
          </w:p>
          <w:p>
            <w:pPr>
              <w:pStyle w:val="50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33" w:hanging="357" w:firstLineChars="0"/>
              <w:contextualSpacing/>
              <w:jc w:val="left"/>
              <w:textAlignment w:val="auto"/>
              <w:rPr>
                <w:rFonts w:ascii="仿宋_GB2312" w:hAnsi="仿宋_GB2312" w:cs="仿宋_GB2312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1"/>
                <w:szCs w:val="21"/>
              </w:rPr>
              <w:t>答复函清楚、准确、全面；</w:t>
            </w:r>
          </w:p>
          <w:p>
            <w:pPr>
              <w:pStyle w:val="50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33" w:hanging="357" w:firstLineChars="0"/>
              <w:contextualSpacing/>
              <w:jc w:val="left"/>
              <w:textAlignment w:val="auto"/>
              <w:rPr>
                <w:rFonts w:ascii="仿宋_GB2312" w:hAnsi="仿宋_GB2312" w:cs="仿宋_GB2312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1"/>
                <w:szCs w:val="21"/>
              </w:rPr>
              <w:t>答复承诺的事项有落实。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8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1"/>
                <w:szCs w:val="21"/>
              </w:rPr>
              <w:sym w:font="Wingdings 2" w:char="00A3"/>
            </w:r>
          </w:p>
          <w:p>
            <w:pPr>
              <w:jc w:val="center"/>
              <w:rPr>
                <w:rFonts w:ascii="仿宋_GB2312" w:hAnsi="仿宋_GB2312" w:cs="仿宋_GB2312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1"/>
                <w:szCs w:val="21"/>
              </w:rPr>
              <w:t>不</w:t>
            </w:r>
          </w:p>
          <w:p>
            <w:pPr>
              <w:jc w:val="center"/>
              <w:rPr>
                <w:rFonts w:ascii="仿宋_GB2312" w:hAnsi="仿宋_GB2312" w:cs="仿宋_GB2312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1"/>
                <w:szCs w:val="21"/>
              </w:rPr>
              <w:t>满</w:t>
            </w:r>
          </w:p>
          <w:p>
            <w:pPr>
              <w:jc w:val="center"/>
              <w:rPr>
                <w:rFonts w:ascii="仿宋_GB2312" w:hAnsi="仿宋_GB2312" w:cs="仿宋_GB2312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1"/>
                <w:szCs w:val="21"/>
              </w:rPr>
              <w:t>意</w:t>
            </w:r>
          </w:p>
        </w:tc>
        <w:tc>
          <w:tcPr>
            <w:tcW w:w="7513" w:type="dxa"/>
            <w:gridSpan w:val="9"/>
            <w:vAlign w:val="center"/>
          </w:tcPr>
          <w:p>
            <w:pPr>
              <w:pStyle w:val="50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33" w:hanging="357" w:firstLineChars="0"/>
              <w:contextualSpacing/>
              <w:jc w:val="left"/>
              <w:textAlignment w:val="auto"/>
              <w:rPr>
                <w:rFonts w:ascii="仿宋_GB2312" w:hAnsi="仿宋_GB2312" w:cs="仿宋_GB2312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1"/>
                <w:szCs w:val="21"/>
              </w:rPr>
              <w:t>承办单位领导对提案办理工作不够重视；</w:t>
            </w:r>
          </w:p>
          <w:p>
            <w:pPr>
              <w:pStyle w:val="50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33" w:hanging="357" w:firstLineChars="0"/>
              <w:contextualSpacing/>
              <w:jc w:val="left"/>
              <w:textAlignment w:val="auto"/>
              <w:rPr>
                <w:rFonts w:ascii="仿宋_GB2312" w:hAnsi="仿宋_GB2312" w:cs="仿宋_GB2312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1"/>
                <w:szCs w:val="21"/>
              </w:rPr>
              <w:t>办理前、办理中、办结后没有进行沟通协商；</w:t>
            </w:r>
          </w:p>
          <w:p>
            <w:pPr>
              <w:pStyle w:val="50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33" w:hanging="357" w:firstLineChars="0"/>
              <w:contextualSpacing/>
              <w:jc w:val="left"/>
              <w:textAlignment w:val="auto"/>
              <w:rPr>
                <w:rFonts w:ascii="仿宋_GB2312" w:hAnsi="仿宋_GB2312" w:cs="仿宋_GB2312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1"/>
                <w:szCs w:val="21"/>
              </w:rPr>
              <w:t>未能在规定期限内办理完毕和答复提案人；</w:t>
            </w:r>
          </w:p>
          <w:p>
            <w:pPr>
              <w:pStyle w:val="50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33" w:hanging="357" w:firstLineChars="0"/>
              <w:contextualSpacing/>
              <w:jc w:val="left"/>
              <w:textAlignment w:val="auto"/>
              <w:rPr>
                <w:rFonts w:ascii="仿宋_GB2312" w:hAnsi="仿宋_GB2312" w:cs="仿宋_GB2312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1"/>
                <w:szCs w:val="21"/>
              </w:rPr>
              <w:t>办理结果不能满足预期；</w:t>
            </w:r>
          </w:p>
          <w:p>
            <w:pPr>
              <w:pStyle w:val="50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33" w:hanging="357" w:firstLineChars="0"/>
              <w:contextualSpacing/>
              <w:jc w:val="left"/>
              <w:textAlignment w:val="auto"/>
              <w:rPr>
                <w:rFonts w:ascii="仿宋_GB2312" w:hAnsi="仿宋_GB2312" w:cs="仿宋_GB2312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1"/>
                <w:szCs w:val="21"/>
              </w:rPr>
              <w:t>正在解决的提案没有具体措施，未能明确解决时限；</w:t>
            </w:r>
          </w:p>
          <w:p>
            <w:pPr>
              <w:pStyle w:val="50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33" w:hanging="357" w:firstLineChars="0"/>
              <w:contextualSpacing/>
              <w:jc w:val="left"/>
              <w:textAlignment w:val="auto"/>
              <w:rPr>
                <w:rFonts w:ascii="仿宋_GB2312" w:hAnsi="仿宋_GB2312" w:cs="仿宋_GB2312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1"/>
                <w:szCs w:val="21"/>
              </w:rPr>
              <w:t>暂不具备解决条件的提案，没有解释说明；</w:t>
            </w:r>
          </w:p>
          <w:p>
            <w:pPr>
              <w:pStyle w:val="50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33" w:hanging="357" w:firstLineChars="0"/>
              <w:contextualSpacing/>
              <w:jc w:val="left"/>
              <w:textAlignment w:val="auto"/>
              <w:rPr>
                <w:rFonts w:ascii="仿宋_GB2312" w:hAnsi="仿宋_GB2312" w:cs="仿宋_GB2312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1"/>
                <w:szCs w:val="21"/>
              </w:rPr>
              <w:t>办理工作态度差，答复不充分；</w:t>
            </w:r>
          </w:p>
          <w:p>
            <w:pPr>
              <w:pStyle w:val="50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33" w:hanging="357" w:firstLineChars="0"/>
              <w:contextualSpacing/>
              <w:jc w:val="left"/>
              <w:textAlignment w:val="auto"/>
              <w:rPr>
                <w:rFonts w:ascii="仿宋_GB2312" w:hAnsi="仿宋_GB2312" w:cs="仿宋_GB2312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1"/>
                <w:szCs w:val="21"/>
              </w:rPr>
              <w:t>答复不清楚、不准确、不全面；</w:t>
            </w:r>
          </w:p>
          <w:p>
            <w:pPr>
              <w:pStyle w:val="50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33" w:hanging="357" w:firstLineChars="0"/>
              <w:contextualSpacing/>
              <w:jc w:val="left"/>
              <w:textAlignment w:val="auto"/>
              <w:rPr>
                <w:rFonts w:ascii="仿宋_GB2312" w:hAnsi="仿宋_GB2312" w:cs="仿宋_GB2312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1"/>
                <w:szCs w:val="21"/>
              </w:rPr>
              <w:t>办理过程中存在推诿扯皮现象；</w:t>
            </w:r>
          </w:p>
          <w:p>
            <w:pPr>
              <w:pStyle w:val="50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33" w:hanging="357" w:firstLineChars="0"/>
              <w:contextualSpacing/>
              <w:jc w:val="left"/>
              <w:textAlignment w:val="auto"/>
              <w:rPr>
                <w:rFonts w:ascii="仿宋_GB2312" w:hAnsi="仿宋_GB2312" w:cs="仿宋_GB2312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1"/>
                <w:szCs w:val="21"/>
              </w:rPr>
              <w:t>答复承诺的事项没有落实到位，存在“重答复、轻落实”的现象。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101" w:type="dxa"/>
            <w:vMerge w:val="continue"/>
            <w:vAlign w:val="bottom"/>
          </w:tcPr>
          <w:p>
            <w:pPr>
              <w:jc w:val="right"/>
              <w:rPr>
                <w:rFonts w:ascii="仿宋_GB2312" w:hAnsi="仿宋_GB2312" w:cs="仿宋_GB2312"/>
                <w:color w:val="000000" w:themeColor="text1"/>
                <w:sz w:val="21"/>
                <w:szCs w:val="21"/>
              </w:rPr>
            </w:pPr>
          </w:p>
        </w:tc>
        <w:tc>
          <w:tcPr>
            <w:tcW w:w="8505" w:type="dxa"/>
            <w:gridSpan w:val="10"/>
            <w:vAlign w:val="bottom"/>
          </w:tcPr>
          <w:p>
            <w:pPr>
              <w:wordWrap w:val="0"/>
              <w:rPr>
                <w:rFonts w:ascii="仿宋_GB2312" w:hAnsi="仿宋_GB2312" w:cs="仿宋_GB2312"/>
                <w:color w:val="000000" w:themeColor="text1"/>
                <w:sz w:val="21"/>
                <w:szCs w:val="21"/>
              </w:rPr>
            </w:pPr>
          </w:p>
          <w:p>
            <w:pPr>
              <w:wordWrap w:val="0"/>
              <w:rPr>
                <w:rFonts w:ascii="仿宋_GB2312" w:hAnsi="仿宋_GB2312" w:cs="仿宋_GB2312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1"/>
                <w:szCs w:val="21"/>
              </w:rPr>
              <w:t xml:space="preserve">提案单位（人）签名（单位盖章）                                   </w:t>
            </w:r>
          </w:p>
          <w:p>
            <w:pPr>
              <w:wordWrap w:val="0"/>
              <w:ind w:firstLine="5964" w:firstLineChars="2800"/>
              <w:rPr>
                <w:rFonts w:ascii="仿宋_GB2312" w:hAnsi="仿宋_GB2312" w:cs="仿宋_GB2312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1"/>
                <w:szCs w:val="21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1"/>
                <w:szCs w:val="21"/>
              </w:rPr>
              <w:t>备  注</w:t>
            </w:r>
          </w:p>
        </w:tc>
        <w:tc>
          <w:tcPr>
            <w:tcW w:w="8505" w:type="dxa"/>
            <w:gridSpan w:val="10"/>
            <w:vAlign w:val="center"/>
          </w:tcPr>
          <w:p>
            <w:pPr>
              <w:pStyle w:val="50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33" w:hanging="357" w:firstLineChars="0"/>
              <w:contextualSpacing/>
              <w:jc w:val="left"/>
              <w:textAlignment w:val="auto"/>
              <w:rPr>
                <w:rFonts w:ascii="仿宋_GB2312" w:hAnsi="仿宋_GB2312" w:cs="仿宋_GB2312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_GB2312"/>
                <w:color w:val="000000" w:themeColor="text1"/>
                <w:sz w:val="28"/>
              </w:rPr>
              <w:t>(</w:t>
            </w:r>
            <w:r>
              <w:rPr>
                <w:rFonts w:hint="eastAsia" w:ascii="仿宋_GB2312" w:hAnsi="仿宋_GB2312" w:cs="仿宋_GB2312"/>
                <w:color w:val="000000" w:themeColor="text1"/>
                <w:sz w:val="21"/>
                <w:szCs w:val="21"/>
              </w:rPr>
              <w:t>1)此表一式三份，由承办单位在答复政协委员提案时，同时附送提案人；</w:t>
            </w:r>
          </w:p>
          <w:p>
            <w:pPr>
              <w:pStyle w:val="50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33" w:hanging="357" w:firstLineChars="0"/>
              <w:contextualSpacing/>
              <w:jc w:val="left"/>
              <w:textAlignment w:val="auto"/>
              <w:rPr>
                <w:rFonts w:ascii="仿宋_GB2312" w:hAnsi="仿宋_GB2312" w:cs="仿宋_GB2312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1"/>
                <w:szCs w:val="21"/>
              </w:rPr>
              <w:t>(2)请提案人接到承办单位答复后，应同时征求附议人意见并填写反馈表，并于15天内分别寄送区政协提案委、区政府督查室和承办单位；</w:t>
            </w:r>
          </w:p>
          <w:p>
            <w:pPr>
              <w:pStyle w:val="50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33" w:hanging="357" w:firstLineChars="0"/>
              <w:contextualSpacing/>
              <w:jc w:val="left"/>
              <w:textAlignment w:val="auto"/>
              <w:rPr>
                <w:rFonts w:ascii="仿宋_GB2312" w:hAnsi="仿宋_GB2312" w:cs="仿宋_GB2312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1"/>
                <w:szCs w:val="21"/>
              </w:rPr>
              <w:t>(3)承办单位答复后，要负责跟踪落实提案办理情况反馈表，以便及时掌握委员对建提案答复的意见。</w:t>
            </w:r>
          </w:p>
        </w:tc>
      </w:tr>
    </w:tbl>
    <w:p>
      <w:pPr>
        <w:spacing w:line="360" w:lineRule="exact"/>
        <w:ind w:left="845" w:leftChars="174" w:right="-355" w:rightChars="-110" w:hanging="283" w:hangingChars="100"/>
        <w:rPr>
          <w:rFonts w:ascii="仿宋_GB2312"/>
          <w:color w:val="000000" w:themeColor="text1"/>
          <w:sz w:val="28"/>
        </w:rPr>
        <w:sectPr>
          <w:pgSz w:w="11906" w:h="16838"/>
          <w:pgMar w:top="2098" w:right="1474" w:bottom="1587" w:left="1587" w:header="851" w:footer="850" w:gutter="0"/>
          <w:pgNumType w:fmt="decimal"/>
          <w:cols w:space="0" w:num="1"/>
          <w:rtlGutter w:val="0"/>
          <w:docGrid w:type="linesAndChars" w:linePitch="461" w:charSpace="811"/>
        </w:sectPr>
      </w:pPr>
    </w:p>
    <w:p>
      <w:pPr>
        <w:spacing w:line="360" w:lineRule="exact"/>
        <w:rPr>
          <w:rFonts w:ascii="黑体" w:eastAsia="黑体"/>
          <w:color w:val="000000" w:themeColor="text1"/>
          <w:szCs w:val="32"/>
        </w:rPr>
      </w:pPr>
      <w:r>
        <w:rPr>
          <w:rFonts w:hint="eastAsia" w:ascii="黑体" w:eastAsia="黑体"/>
          <w:color w:val="000000" w:themeColor="text1"/>
          <w:szCs w:val="32"/>
        </w:rPr>
        <w:t>附件7</w:t>
      </w:r>
    </w:p>
    <w:p>
      <w:pPr>
        <w:spacing w:line="360" w:lineRule="exact"/>
        <w:rPr>
          <w:rFonts w:ascii="黑体" w:eastAsia="黑体"/>
          <w:color w:val="000000" w:themeColor="text1"/>
          <w:szCs w:val="32"/>
        </w:rPr>
      </w:pPr>
    </w:p>
    <w:p>
      <w:pPr>
        <w:spacing w:line="50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</w:rPr>
        <w:t>区人大代表建议、政协提案回头看情况表</w:t>
      </w:r>
    </w:p>
    <w:p>
      <w:pPr>
        <w:spacing w:line="360" w:lineRule="exact"/>
        <w:rPr>
          <w:rFonts w:ascii="仿宋_GB2312"/>
          <w:color w:val="000000" w:themeColor="text1"/>
          <w:szCs w:val="32"/>
        </w:rPr>
      </w:pPr>
    </w:p>
    <w:p>
      <w:pPr>
        <w:spacing w:line="500" w:lineRule="exact"/>
        <w:rPr>
          <w:rFonts w:ascii="仿宋_GB2312"/>
          <w:color w:val="000000" w:themeColor="text1"/>
          <w:sz w:val="44"/>
          <w:szCs w:val="44"/>
        </w:rPr>
      </w:pPr>
      <w:r>
        <w:rPr>
          <w:rFonts w:hint="eastAsia" w:ascii="仿宋_GB2312"/>
          <w:color w:val="000000" w:themeColor="text1"/>
          <w:szCs w:val="32"/>
        </w:rPr>
        <w:t>报送单位：                         类别：人大</w:t>
      </w:r>
      <w:r>
        <w:rPr>
          <w:rFonts w:hint="eastAsia" w:ascii="仿宋_GB2312"/>
          <w:color w:val="000000" w:themeColor="text1"/>
          <w:sz w:val="44"/>
          <w:szCs w:val="44"/>
        </w:rPr>
        <w:t>□</w:t>
      </w:r>
      <w:r>
        <w:rPr>
          <w:rFonts w:hint="eastAsia" w:ascii="仿宋_GB2312"/>
          <w:color w:val="000000" w:themeColor="text1"/>
          <w:szCs w:val="32"/>
        </w:rPr>
        <w:t>政协</w:t>
      </w:r>
      <w:r>
        <w:rPr>
          <w:rFonts w:hint="eastAsia" w:ascii="仿宋_GB2312"/>
          <w:color w:val="000000" w:themeColor="text1"/>
          <w:sz w:val="44"/>
          <w:szCs w:val="44"/>
        </w:rPr>
        <w:t>□</w:t>
      </w:r>
    </w:p>
    <w:tbl>
      <w:tblPr>
        <w:tblStyle w:val="14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240"/>
        <w:gridCol w:w="1080"/>
        <w:gridCol w:w="1080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00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000000" w:themeColor="text1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</w:rPr>
              <w:t>编号</w:t>
            </w:r>
          </w:p>
        </w:tc>
        <w:tc>
          <w:tcPr>
            <w:tcW w:w="3240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000000" w:themeColor="text1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</w:rPr>
              <w:t>案由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000000" w:themeColor="text1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</w:rPr>
              <w:t>原答复</w:t>
            </w:r>
          </w:p>
          <w:p>
            <w:pPr>
              <w:spacing w:line="500" w:lineRule="exact"/>
              <w:jc w:val="center"/>
              <w:rPr>
                <w:rFonts w:ascii="黑体" w:hAnsi="黑体" w:eastAsia="黑体"/>
                <w:color w:val="000000" w:themeColor="text1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</w:rPr>
              <w:t>类型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000000" w:themeColor="text1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</w:rPr>
              <w:t>现答复</w:t>
            </w:r>
          </w:p>
          <w:p>
            <w:pPr>
              <w:spacing w:line="500" w:lineRule="exact"/>
              <w:jc w:val="center"/>
              <w:rPr>
                <w:rFonts w:ascii="黑体" w:hAnsi="黑体" w:eastAsia="黑体"/>
                <w:color w:val="000000" w:themeColor="text1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</w:rPr>
              <w:t>类型</w:t>
            </w:r>
          </w:p>
        </w:tc>
        <w:tc>
          <w:tcPr>
            <w:tcW w:w="3060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000000" w:themeColor="text1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</w:rPr>
              <w:t>回头看情况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color w:val="000000" w:themeColor="text1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ascii="黑体" w:eastAsia="黑体"/>
                <w:color w:val="000000" w:themeColor="text1"/>
                <w:szCs w:val="32"/>
              </w:rPr>
            </w:pPr>
          </w:p>
        </w:tc>
        <w:tc>
          <w:tcPr>
            <w:tcW w:w="3240" w:type="dxa"/>
          </w:tcPr>
          <w:p>
            <w:pPr>
              <w:spacing w:line="360" w:lineRule="exact"/>
              <w:rPr>
                <w:rFonts w:ascii="仿宋_GB2312"/>
                <w:color w:val="000000" w:themeColor="text1"/>
                <w:szCs w:val="32"/>
              </w:rPr>
            </w:pPr>
          </w:p>
        </w:tc>
        <w:tc>
          <w:tcPr>
            <w:tcW w:w="1080" w:type="dxa"/>
          </w:tcPr>
          <w:p>
            <w:pPr>
              <w:spacing w:line="360" w:lineRule="exact"/>
              <w:rPr>
                <w:rFonts w:ascii="仿宋_GB2312"/>
                <w:color w:val="000000" w:themeColor="text1"/>
                <w:szCs w:val="32"/>
              </w:rPr>
            </w:pPr>
          </w:p>
        </w:tc>
        <w:tc>
          <w:tcPr>
            <w:tcW w:w="1080" w:type="dxa"/>
          </w:tcPr>
          <w:p>
            <w:pPr>
              <w:spacing w:line="360" w:lineRule="exact"/>
              <w:rPr>
                <w:rFonts w:ascii="仿宋_GB2312"/>
                <w:color w:val="000000" w:themeColor="text1"/>
                <w:szCs w:val="32"/>
              </w:rPr>
            </w:pPr>
          </w:p>
        </w:tc>
        <w:tc>
          <w:tcPr>
            <w:tcW w:w="3060" w:type="dxa"/>
          </w:tcPr>
          <w:p>
            <w:pPr>
              <w:spacing w:line="360" w:lineRule="exact"/>
              <w:rPr>
                <w:rFonts w:ascii="仿宋_GB2312"/>
                <w:color w:val="000000" w:themeColor="text1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color w:val="000000" w:themeColor="text1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ascii="黑体" w:eastAsia="黑体"/>
                <w:color w:val="000000" w:themeColor="text1"/>
                <w:szCs w:val="32"/>
              </w:rPr>
            </w:pPr>
          </w:p>
        </w:tc>
        <w:tc>
          <w:tcPr>
            <w:tcW w:w="3240" w:type="dxa"/>
          </w:tcPr>
          <w:p>
            <w:pPr>
              <w:spacing w:line="360" w:lineRule="exact"/>
              <w:rPr>
                <w:rFonts w:ascii="仿宋_GB2312"/>
                <w:color w:val="000000" w:themeColor="text1"/>
                <w:szCs w:val="32"/>
              </w:rPr>
            </w:pPr>
          </w:p>
        </w:tc>
        <w:tc>
          <w:tcPr>
            <w:tcW w:w="1080" w:type="dxa"/>
          </w:tcPr>
          <w:p>
            <w:pPr>
              <w:spacing w:line="360" w:lineRule="exact"/>
              <w:rPr>
                <w:rFonts w:ascii="仿宋_GB2312"/>
                <w:color w:val="000000" w:themeColor="text1"/>
                <w:szCs w:val="32"/>
              </w:rPr>
            </w:pPr>
          </w:p>
        </w:tc>
        <w:tc>
          <w:tcPr>
            <w:tcW w:w="1080" w:type="dxa"/>
          </w:tcPr>
          <w:p>
            <w:pPr>
              <w:spacing w:line="360" w:lineRule="exact"/>
              <w:rPr>
                <w:rFonts w:ascii="仿宋_GB2312"/>
                <w:color w:val="000000" w:themeColor="text1"/>
                <w:szCs w:val="32"/>
              </w:rPr>
            </w:pPr>
          </w:p>
        </w:tc>
        <w:tc>
          <w:tcPr>
            <w:tcW w:w="3060" w:type="dxa"/>
          </w:tcPr>
          <w:p>
            <w:pPr>
              <w:spacing w:line="360" w:lineRule="exact"/>
              <w:rPr>
                <w:rFonts w:ascii="仿宋_GB2312"/>
                <w:color w:val="000000" w:themeColor="text1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color w:val="000000" w:themeColor="text1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ascii="黑体" w:eastAsia="黑体"/>
                <w:color w:val="000000" w:themeColor="text1"/>
                <w:szCs w:val="32"/>
              </w:rPr>
            </w:pPr>
          </w:p>
        </w:tc>
        <w:tc>
          <w:tcPr>
            <w:tcW w:w="3240" w:type="dxa"/>
          </w:tcPr>
          <w:p>
            <w:pPr>
              <w:spacing w:line="360" w:lineRule="exact"/>
              <w:rPr>
                <w:rFonts w:ascii="仿宋_GB2312"/>
                <w:color w:val="000000" w:themeColor="text1"/>
                <w:szCs w:val="32"/>
              </w:rPr>
            </w:pPr>
          </w:p>
        </w:tc>
        <w:tc>
          <w:tcPr>
            <w:tcW w:w="1080" w:type="dxa"/>
          </w:tcPr>
          <w:p>
            <w:pPr>
              <w:spacing w:line="360" w:lineRule="exact"/>
              <w:rPr>
                <w:rFonts w:ascii="仿宋_GB2312"/>
                <w:color w:val="000000" w:themeColor="text1"/>
                <w:szCs w:val="32"/>
              </w:rPr>
            </w:pPr>
          </w:p>
        </w:tc>
        <w:tc>
          <w:tcPr>
            <w:tcW w:w="1080" w:type="dxa"/>
          </w:tcPr>
          <w:p>
            <w:pPr>
              <w:spacing w:line="360" w:lineRule="exact"/>
              <w:rPr>
                <w:rFonts w:ascii="仿宋_GB2312"/>
                <w:color w:val="000000" w:themeColor="text1"/>
                <w:szCs w:val="32"/>
              </w:rPr>
            </w:pPr>
          </w:p>
        </w:tc>
        <w:tc>
          <w:tcPr>
            <w:tcW w:w="3060" w:type="dxa"/>
          </w:tcPr>
          <w:p>
            <w:pPr>
              <w:spacing w:line="360" w:lineRule="exact"/>
              <w:rPr>
                <w:rFonts w:ascii="仿宋_GB2312"/>
                <w:color w:val="000000" w:themeColor="text1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color w:val="000000" w:themeColor="text1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ascii="黑体" w:eastAsia="黑体"/>
                <w:color w:val="000000" w:themeColor="text1"/>
                <w:szCs w:val="32"/>
              </w:rPr>
            </w:pPr>
          </w:p>
        </w:tc>
        <w:tc>
          <w:tcPr>
            <w:tcW w:w="3240" w:type="dxa"/>
          </w:tcPr>
          <w:p>
            <w:pPr>
              <w:spacing w:line="360" w:lineRule="exact"/>
              <w:rPr>
                <w:rFonts w:ascii="仿宋_GB2312"/>
                <w:color w:val="000000" w:themeColor="text1"/>
                <w:szCs w:val="32"/>
              </w:rPr>
            </w:pPr>
          </w:p>
        </w:tc>
        <w:tc>
          <w:tcPr>
            <w:tcW w:w="1080" w:type="dxa"/>
          </w:tcPr>
          <w:p>
            <w:pPr>
              <w:spacing w:line="360" w:lineRule="exact"/>
              <w:rPr>
                <w:rFonts w:ascii="仿宋_GB2312"/>
                <w:color w:val="000000" w:themeColor="text1"/>
                <w:szCs w:val="32"/>
              </w:rPr>
            </w:pPr>
          </w:p>
        </w:tc>
        <w:tc>
          <w:tcPr>
            <w:tcW w:w="1080" w:type="dxa"/>
          </w:tcPr>
          <w:p>
            <w:pPr>
              <w:spacing w:line="360" w:lineRule="exact"/>
              <w:rPr>
                <w:rFonts w:ascii="仿宋_GB2312"/>
                <w:color w:val="000000" w:themeColor="text1"/>
                <w:szCs w:val="32"/>
              </w:rPr>
            </w:pPr>
          </w:p>
        </w:tc>
        <w:tc>
          <w:tcPr>
            <w:tcW w:w="3060" w:type="dxa"/>
          </w:tcPr>
          <w:p>
            <w:pPr>
              <w:spacing w:line="360" w:lineRule="exact"/>
              <w:rPr>
                <w:rFonts w:ascii="仿宋_GB2312"/>
                <w:color w:val="000000" w:themeColor="text1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color w:val="000000" w:themeColor="text1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ascii="黑体" w:eastAsia="黑体"/>
                <w:color w:val="000000" w:themeColor="text1"/>
                <w:szCs w:val="32"/>
              </w:rPr>
            </w:pPr>
          </w:p>
        </w:tc>
        <w:tc>
          <w:tcPr>
            <w:tcW w:w="3240" w:type="dxa"/>
          </w:tcPr>
          <w:p>
            <w:pPr>
              <w:spacing w:line="360" w:lineRule="exact"/>
              <w:rPr>
                <w:rFonts w:ascii="仿宋_GB2312"/>
                <w:color w:val="000000" w:themeColor="text1"/>
                <w:szCs w:val="32"/>
              </w:rPr>
            </w:pPr>
          </w:p>
        </w:tc>
        <w:tc>
          <w:tcPr>
            <w:tcW w:w="1080" w:type="dxa"/>
          </w:tcPr>
          <w:p>
            <w:pPr>
              <w:spacing w:line="360" w:lineRule="exact"/>
              <w:rPr>
                <w:rFonts w:ascii="仿宋_GB2312"/>
                <w:color w:val="000000" w:themeColor="text1"/>
                <w:szCs w:val="32"/>
              </w:rPr>
            </w:pPr>
          </w:p>
        </w:tc>
        <w:tc>
          <w:tcPr>
            <w:tcW w:w="1080" w:type="dxa"/>
          </w:tcPr>
          <w:p>
            <w:pPr>
              <w:spacing w:line="360" w:lineRule="exact"/>
              <w:rPr>
                <w:rFonts w:ascii="仿宋_GB2312"/>
                <w:color w:val="000000" w:themeColor="text1"/>
                <w:szCs w:val="32"/>
              </w:rPr>
            </w:pPr>
          </w:p>
        </w:tc>
        <w:tc>
          <w:tcPr>
            <w:tcW w:w="3060" w:type="dxa"/>
          </w:tcPr>
          <w:p>
            <w:pPr>
              <w:spacing w:line="360" w:lineRule="exact"/>
              <w:rPr>
                <w:rFonts w:ascii="仿宋_GB2312"/>
                <w:color w:val="000000" w:themeColor="text1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color w:val="000000" w:themeColor="text1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ascii="黑体" w:eastAsia="黑体"/>
                <w:color w:val="000000" w:themeColor="text1"/>
                <w:szCs w:val="32"/>
              </w:rPr>
            </w:pPr>
          </w:p>
        </w:tc>
        <w:tc>
          <w:tcPr>
            <w:tcW w:w="3240" w:type="dxa"/>
          </w:tcPr>
          <w:p>
            <w:pPr>
              <w:spacing w:line="360" w:lineRule="exact"/>
              <w:rPr>
                <w:rFonts w:ascii="仿宋_GB2312"/>
                <w:color w:val="000000" w:themeColor="text1"/>
                <w:szCs w:val="32"/>
              </w:rPr>
            </w:pPr>
          </w:p>
        </w:tc>
        <w:tc>
          <w:tcPr>
            <w:tcW w:w="1080" w:type="dxa"/>
          </w:tcPr>
          <w:p>
            <w:pPr>
              <w:spacing w:line="360" w:lineRule="exact"/>
              <w:rPr>
                <w:rFonts w:ascii="仿宋_GB2312"/>
                <w:color w:val="000000" w:themeColor="text1"/>
                <w:szCs w:val="32"/>
              </w:rPr>
            </w:pPr>
          </w:p>
        </w:tc>
        <w:tc>
          <w:tcPr>
            <w:tcW w:w="1080" w:type="dxa"/>
          </w:tcPr>
          <w:p>
            <w:pPr>
              <w:spacing w:line="360" w:lineRule="exact"/>
              <w:rPr>
                <w:rFonts w:ascii="仿宋_GB2312"/>
                <w:color w:val="000000" w:themeColor="text1"/>
                <w:szCs w:val="32"/>
              </w:rPr>
            </w:pPr>
          </w:p>
        </w:tc>
        <w:tc>
          <w:tcPr>
            <w:tcW w:w="3060" w:type="dxa"/>
          </w:tcPr>
          <w:p>
            <w:pPr>
              <w:spacing w:line="360" w:lineRule="exact"/>
              <w:rPr>
                <w:rFonts w:ascii="仿宋_GB2312"/>
                <w:color w:val="000000" w:themeColor="text1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color w:val="000000" w:themeColor="text1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ascii="黑体" w:eastAsia="黑体"/>
                <w:color w:val="000000" w:themeColor="text1"/>
                <w:szCs w:val="32"/>
              </w:rPr>
            </w:pPr>
          </w:p>
        </w:tc>
        <w:tc>
          <w:tcPr>
            <w:tcW w:w="3240" w:type="dxa"/>
          </w:tcPr>
          <w:p>
            <w:pPr>
              <w:spacing w:line="360" w:lineRule="exact"/>
              <w:rPr>
                <w:rFonts w:ascii="仿宋_GB2312"/>
                <w:color w:val="000000" w:themeColor="text1"/>
                <w:szCs w:val="32"/>
              </w:rPr>
            </w:pPr>
          </w:p>
        </w:tc>
        <w:tc>
          <w:tcPr>
            <w:tcW w:w="1080" w:type="dxa"/>
          </w:tcPr>
          <w:p>
            <w:pPr>
              <w:spacing w:line="360" w:lineRule="exact"/>
              <w:rPr>
                <w:rFonts w:ascii="仿宋_GB2312"/>
                <w:color w:val="000000" w:themeColor="text1"/>
                <w:szCs w:val="32"/>
              </w:rPr>
            </w:pPr>
          </w:p>
        </w:tc>
        <w:tc>
          <w:tcPr>
            <w:tcW w:w="1080" w:type="dxa"/>
          </w:tcPr>
          <w:p>
            <w:pPr>
              <w:spacing w:line="360" w:lineRule="exact"/>
              <w:rPr>
                <w:rFonts w:ascii="仿宋_GB2312"/>
                <w:color w:val="000000" w:themeColor="text1"/>
                <w:szCs w:val="32"/>
              </w:rPr>
            </w:pPr>
          </w:p>
        </w:tc>
        <w:tc>
          <w:tcPr>
            <w:tcW w:w="3060" w:type="dxa"/>
          </w:tcPr>
          <w:p>
            <w:pPr>
              <w:spacing w:line="360" w:lineRule="exact"/>
              <w:rPr>
                <w:rFonts w:ascii="仿宋_GB2312"/>
                <w:color w:val="000000" w:themeColor="text1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color w:val="000000" w:themeColor="text1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ascii="黑体" w:eastAsia="黑体"/>
                <w:color w:val="000000" w:themeColor="text1"/>
                <w:szCs w:val="32"/>
              </w:rPr>
            </w:pPr>
          </w:p>
        </w:tc>
        <w:tc>
          <w:tcPr>
            <w:tcW w:w="3240" w:type="dxa"/>
          </w:tcPr>
          <w:p>
            <w:pPr>
              <w:spacing w:line="360" w:lineRule="exact"/>
              <w:rPr>
                <w:rFonts w:ascii="仿宋_GB2312"/>
                <w:color w:val="000000" w:themeColor="text1"/>
                <w:szCs w:val="32"/>
              </w:rPr>
            </w:pPr>
          </w:p>
        </w:tc>
        <w:tc>
          <w:tcPr>
            <w:tcW w:w="1080" w:type="dxa"/>
          </w:tcPr>
          <w:p>
            <w:pPr>
              <w:spacing w:line="360" w:lineRule="exact"/>
              <w:rPr>
                <w:rFonts w:ascii="仿宋_GB2312"/>
                <w:color w:val="000000" w:themeColor="text1"/>
                <w:szCs w:val="32"/>
              </w:rPr>
            </w:pPr>
          </w:p>
        </w:tc>
        <w:tc>
          <w:tcPr>
            <w:tcW w:w="1080" w:type="dxa"/>
          </w:tcPr>
          <w:p>
            <w:pPr>
              <w:spacing w:line="360" w:lineRule="exact"/>
              <w:rPr>
                <w:rFonts w:ascii="仿宋_GB2312"/>
                <w:color w:val="000000" w:themeColor="text1"/>
                <w:szCs w:val="32"/>
              </w:rPr>
            </w:pPr>
          </w:p>
        </w:tc>
        <w:tc>
          <w:tcPr>
            <w:tcW w:w="3060" w:type="dxa"/>
          </w:tcPr>
          <w:p>
            <w:pPr>
              <w:spacing w:line="360" w:lineRule="exact"/>
              <w:rPr>
                <w:rFonts w:ascii="仿宋_GB2312"/>
                <w:color w:val="000000" w:themeColor="text1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color w:val="000000" w:themeColor="text1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ascii="黑体" w:eastAsia="黑体"/>
                <w:color w:val="000000" w:themeColor="text1"/>
                <w:szCs w:val="32"/>
              </w:rPr>
            </w:pPr>
          </w:p>
        </w:tc>
        <w:tc>
          <w:tcPr>
            <w:tcW w:w="3240" w:type="dxa"/>
          </w:tcPr>
          <w:p>
            <w:pPr>
              <w:spacing w:line="360" w:lineRule="exact"/>
              <w:rPr>
                <w:rFonts w:ascii="仿宋_GB2312"/>
                <w:color w:val="000000" w:themeColor="text1"/>
                <w:szCs w:val="32"/>
              </w:rPr>
            </w:pPr>
          </w:p>
        </w:tc>
        <w:tc>
          <w:tcPr>
            <w:tcW w:w="1080" w:type="dxa"/>
          </w:tcPr>
          <w:p>
            <w:pPr>
              <w:spacing w:line="360" w:lineRule="exact"/>
              <w:rPr>
                <w:rFonts w:ascii="仿宋_GB2312"/>
                <w:color w:val="000000" w:themeColor="text1"/>
                <w:szCs w:val="32"/>
              </w:rPr>
            </w:pPr>
          </w:p>
        </w:tc>
        <w:tc>
          <w:tcPr>
            <w:tcW w:w="1080" w:type="dxa"/>
          </w:tcPr>
          <w:p>
            <w:pPr>
              <w:spacing w:line="360" w:lineRule="exact"/>
              <w:rPr>
                <w:rFonts w:ascii="仿宋_GB2312"/>
                <w:color w:val="000000" w:themeColor="text1"/>
                <w:szCs w:val="32"/>
              </w:rPr>
            </w:pPr>
          </w:p>
        </w:tc>
        <w:tc>
          <w:tcPr>
            <w:tcW w:w="3060" w:type="dxa"/>
          </w:tcPr>
          <w:p>
            <w:pPr>
              <w:spacing w:line="360" w:lineRule="exact"/>
              <w:rPr>
                <w:rFonts w:ascii="仿宋_GB2312"/>
                <w:color w:val="000000" w:themeColor="text1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color w:val="000000" w:themeColor="text1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ascii="黑体" w:eastAsia="黑体"/>
                <w:color w:val="000000" w:themeColor="text1"/>
                <w:szCs w:val="32"/>
              </w:rPr>
            </w:pPr>
          </w:p>
        </w:tc>
        <w:tc>
          <w:tcPr>
            <w:tcW w:w="3240" w:type="dxa"/>
          </w:tcPr>
          <w:p>
            <w:pPr>
              <w:spacing w:line="360" w:lineRule="exact"/>
              <w:rPr>
                <w:rFonts w:ascii="仿宋_GB2312"/>
                <w:color w:val="000000" w:themeColor="text1"/>
                <w:szCs w:val="32"/>
              </w:rPr>
            </w:pPr>
          </w:p>
        </w:tc>
        <w:tc>
          <w:tcPr>
            <w:tcW w:w="1080" w:type="dxa"/>
          </w:tcPr>
          <w:p>
            <w:pPr>
              <w:spacing w:line="360" w:lineRule="exact"/>
              <w:rPr>
                <w:rFonts w:ascii="仿宋_GB2312"/>
                <w:color w:val="000000" w:themeColor="text1"/>
                <w:szCs w:val="32"/>
              </w:rPr>
            </w:pPr>
          </w:p>
        </w:tc>
        <w:tc>
          <w:tcPr>
            <w:tcW w:w="1080" w:type="dxa"/>
          </w:tcPr>
          <w:p>
            <w:pPr>
              <w:spacing w:line="360" w:lineRule="exact"/>
              <w:rPr>
                <w:rFonts w:ascii="仿宋_GB2312"/>
                <w:color w:val="000000" w:themeColor="text1"/>
                <w:szCs w:val="32"/>
              </w:rPr>
            </w:pPr>
          </w:p>
        </w:tc>
        <w:tc>
          <w:tcPr>
            <w:tcW w:w="3060" w:type="dxa"/>
          </w:tcPr>
          <w:p>
            <w:pPr>
              <w:spacing w:line="360" w:lineRule="exact"/>
              <w:rPr>
                <w:rFonts w:ascii="仿宋_GB2312"/>
                <w:color w:val="000000" w:themeColor="text1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color w:val="000000" w:themeColor="text1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ascii="黑体" w:eastAsia="黑体"/>
                <w:color w:val="000000" w:themeColor="text1"/>
                <w:szCs w:val="32"/>
              </w:rPr>
            </w:pPr>
          </w:p>
        </w:tc>
        <w:tc>
          <w:tcPr>
            <w:tcW w:w="3240" w:type="dxa"/>
          </w:tcPr>
          <w:p>
            <w:pPr>
              <w:spacing w:line="360" w:lineRule="exact"/>
              <w:rPr>
                <w:rFonts w:ascii="仿宋_GB2312"/>
                <w:color w:val="000000" w:themeColor="text1"/>
                <w:szCs w:val="32"/>
              </w:rPr>
            </w:pPr>
          </w:p>
        </w:tc>
        <w:tc>
          <w:tcPr>
            <w:tcW w:w="1080" w:type="dxa"/>
          </w:tcPr>
          <w:p>
            <w:pPr>
              <w:spacing w:line="360" w:lineRule="exact"/>
              <w:rPr>
                <w:rFonts w:ascii="仿宋_GB2312"/>
                <w:color w:val="000000" w:themeColor="text1"/>
                <w:szCs w:val="32"/>
              </w:rPr>
            </w:pPr>
          </w:p>
        </w:tc>
        <w:tc>
          <w:tcPr>
            <w:tcW w:w="1080" w:type="dxa"/>
          </w:tcPr>
          <w:p>
            <w:pPr>
              <w:spacing w:line="360" w:lineRule="exact"/>
              <w:rPr>
                <w:rFonts w:ascii="仿宋_GB2312"/>
                <w:color w:val="000000" w:themeColor="text1"/>
                <w:szCs w:val="32"/>
              </w:rPr>
            </w:pPr>
          </w:p>
        </w:tc>
        <w:tc>
          <w:tcPr>
            <w:tcW w:w="3060" w:type="dxa"/>
          </w:tcPr>
          <w:p>
            <w:pPr>
              <w:spacing w:line="360" w:lineRule="exact"/>
              <w:rPr>
                <w:rFonts w:ascii="仿宋_GB2312"/>
                <w:color w:val="000000" w:themeColor="text1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color w:val="000000" w:themeColor="text1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ascii="黑体" w:eastAsia="黑体"/>
                <w:color w:val="000000" w:themeColor="text1"/>
                <w:szCs w:val="32"/>
              </w:rPr>
            </w:pPr>
          </w:p>
        </w:tc>
        <w:tc>
          <w:tcPr>
            <w:tcW w:w="3240" w:type="dxa"/>
          </w:tcPr>
          <w:p>
            <w:pPr>
              <w:spacing w:line="360" w:lineRule="exact"/>
              <w:rPr>
                <w:rFonts w:ascii="仿宋_GB2312"/>
                <w:color w:val="000000" w:themeColor="text1"/>
                <w:szCs w:val="32"/>
              </w:rPr>
            </w:pPr>
          </w:p>
        </w:tc>
        <w:tc>
          <w:tcPr>
            <w:tcW w:w="1080" w:type="dxa"/>
          </w:tcPr>
          <w:p>
            <w:pPr>
              <w:spacing w:line="360" w:lineRule="exact"/>
              <w:rPr>
                <w:rFonts w:ascii="仿宋_GB2312"/>
                <w:color w:val="000000" w:themeColor="text1"/>
                <w:szCs w:val="32"/>
              </w:rPr>
            </w:pPr>
          </w:p>
        </w:tc>
        <w:tc>
          <w:tcPr>
            <w:tcW w:w="1080" w:type="dxa"/>
          </w:tcPr>
          <w:p>
            <w:pPr>
              <w:spacing w:line="360" w:lineRule="exact"/>
              <w:rPr>
                <w:rFonts w:ascii="仿宋_GB2312"/>
                <w:color w:val="000000" w:themeColor="text1"/>
                <w:szCs w:val="32"/>
              </w:rPr>
            </w:pPr>
          </w:p>
        </w:tc>
        <w:tc>
          <w:tcPr>
            <w:tcW w:w="3060" w:type="dxa"/>
          </w:tcPr>
          <w:p>
            <w:pPr>
              <w:spacing w:line="360" w:lineRule="exact"/>
              <w:rPr>
                <w:rFonts w:ascii="仿宋_GB2312"/>
                <w:color w:val="000000" w:themeColor="text1"/>
                <w:szCs w:val="32"/>
              </w:rPr>
            </w:pPr>
          </w:p>
        </w:tc>
      </w:tr>
    </w:tbl>
    <w:p>
      <w:pPr>
        <w:spacing w:line="520" w:lineRule="exact"/>
        <w:rPr>
          <w:rFonts w:ascii="仿宋_GB2312"/>
          <w:color w:val="000000" w:themeColor="text1"/>
          <w:szCs w:val="32"/>
        </w:rPr>
      </w:pPr>
    </w:p>
    <w:p>
      <w:pPr>
        <w:spacing w:line="520" w:lineRule="exact"/>
        <w:rPr>
          <w:rFonts w:ascii="仿宋_GB2312"/>
          <w:color w:val="000000" w:themeColor="text1"/>
          <w:szCs w:val="32"/>
        </w:rPr>
      </w:pPr>
    </w:p>
    <w:p>
      <w:pPr>
        <w:spacing w:line="520" w:lineRule="exact"/>
        <w:rPr>
          <w:rFonts w:ascii="仿宋_GB2312"/>
          <w:color w:val="000000" w:themeColor="text1"/>
          <w:szCs w:val="32"/>
        </w:rPr>
      </w:pPr>
    </w:p>
    <w:p>
      <w:pPr>
        <w:spacing w:line="520" w:lineRule="exact"/>
        <w:rPr>
          <w:rFonts w:ascii="仿宋_GB2312"/>
          <w:color w:val="000000" w:themeColor="text1"/>
          <w:szCs w:val="32"/>
        </w:rPr>
      </w:pPr>
    </w:p>
    <w:p>
      <w:pPr>
        <w:spacing w:line="520" w:lineRule="exact"/>
        <w:rPr>
          <w:rFonts w:ascii="仿宋_GB2312"/>
          <w:color w:val="000000" w:themeColor="text1"/>
          <w:szCs w:val="32"/>
        </w:rPr>
      </w:pPr>
    </w:p>
    <w:p>
      <w:pPr>
        <w:spacing w:line="520" w:lineRule="exact"/>
        <w:rPr>
          <w:rFonts w:ascii="仿宋_GB2312"/>
          <w:color w:val="000000" w:themeColor="text1"/>
          <w:szCs w:val="32"/>
        </w:rPr>
      </w:pPr>
    </w:p>
    <w:p>
      <w:pPr>
        <w:spacing w:line="520" w:lineRule="exact"/>
        <w:rPr>
          <w:rFonts w:ascii="仿宋_GB2312"/>
          <w:color w:val="000000" w:themeColor="text1"/>
          <w:szCs w:val="32"/>
        </w:rPr>
      </w:pPr>
    </w:p>
    <w:p>
      <w:pPr>
        <w:spacing w:line="520" w:lineRule="exact"/>
        <w:rPr>
          <w:rFonts w:ascii="仿宋_GB2312"/>
          <w:color w:val="000000" w:themeColor="text1"/>
          <w:szCs w:val="32"/>
        </w:rPr>
      </w:pPr>
    </w:p>
    <w:p>
      <w:pPr>
        <w:spacing w:line="520" w:lineRule="exact"/>
        <w:rPr>
          <w:rFonts w:ascii="仿宋_GB2312"/>
          <w:color w:val="000000" w:themeColor="text1"/>
          <w:szCs w:val="32"/>
        </w:rPr>
      </w:pPr>
    </w:p>
    <w:p>
      <w:pPr>
        <w:spacing w:line="520" w:lineRule="exact"/>
        <w:rPr>
          <w:rFonts w:ascii="仿宋_GB2312"/>
          <w:color w:val="000000" w:themeColor="text1"/>
          <w:szCs w:val="32"/>
        </w:rPr>
      </w:pPr>
    </w:p>
    <w:p>
      <w:pPr>
        <w:spacing w:line="520" w:lineRule="exact"/>
        <w:rPr>
          <w:rFonts w:ascii="仿宋_GB2312"/>
          <w:color w:val="000000" w:themeColor="text1"/>
          <w:szCs w:val="32"/>
        </w:rPr>
      </w:pPr>
    </w:p>
    <w:p>
      <w:pPr>
        <w:spacing w:line="520" w:lineRule="exact"/>
        <w:rPr>
          <w:rFonts w:ascii="仿宋_GB2312"/>
          <w:color w:val="000000" w:themeColor="text1"/>
          <w:szCs w:val="32"/>
        </w:rPr>
      </w:pPr>
    </w:p>
    <w:p>
      <w:pPr>
        <w:spacing w:line="520" w:lineRule="exact"/>
        <w:rPr>
          <w:rFonts w:ascii="仿宋_GB2312"/>
          <w:color w:val="000000" w:themeColor="text1"/>
          <w:szCs w:val="32"/>
        </w:rPr>
      </w:pPr>
    </w:p>
    <w:p>
      <w:pPr>
        <w:spacing w:line="520" w:lineRule="exact"/>
        <w:rPr>
          <w:rFonts w:ascii="仿宋_GB2312"/>
          <w:color w:val="000000" w:themeColor="text1"/>
          <w:szCs w:val="32"/>
        </w:rPr>
      </w:pPr>
    </w:p>
    <w:p>
      <w:pPr>
        <w:spacing w:line="520" w:lineRule="exact"/>
        <w:rPr>
          <w:rFonts w:ascii="仿宋_GB2312"/>
          <w:color w:val="000000" w:themeColor="text1"/>
          <w:szCs w:val="32"/>
        </w:rPr>
      </w:pPr>
    </w:p>
    <w:p>
      <w:pPr>
        <w:spacing w:line="520" w:lineRule="exact"/>
        <w:rPr>
          <w:rFonts w:ascii="仿宋_GB2312"/>
          <w:color w:val="000000" w:themeColor="text1"/>
          <w:szCs w:val="32"/>
        </w:rPr>
      </w:pPr>
    </w:p>
    <w:p>
      <w:pPr>
        <w:spacing w:line="520" w:lineRule="exact"/>
        <w:rPr>
          <w:rFonts w:ascii="仿宋_GB2312"/>
          <w:color w:val="000000" w:themeColor="text1"/>
          <w:szCs w:val="32"/>
        </w:rPr>
      </w:pPr>
    </w:p>
    <w:p>
      <w:pPr>
        <w:spacing w:line="520" w:lineRule="exact"/>
        <w:rPr>
          <w:rFonts w:ascii="仿宋_GB2312"/>
          <w:color w:val="000000" w:themeColor="text1"/>
          <w:szCs w:val="32"/>
        </w:rPr>
      </w:pPr>
    </w:p>
    <w:p>
      <w:pPr>
        <w:spacing w:line="520" w:lineRule="exact"/>
        <w:rPr>
          <w:rFonts w:ascii="仿宋_GB2312"/>
          <w:color w:val="000000" w:themeColor="text1"/>
          <w:szCs w:val="32"/>
        </w:rPr>
      </w:pPr>
    </w:p>
    <w:p>
      <w:pPr>
        <w:spacing w:line="520" w:lineRule="exact"/>
        <w:rPr>
          <w:rFonts w:ascii="仿宋_GB2312"/>
          <w:color w:val="000000" w:themeColor="text1"/>
          <w:szCs w:val="32"/>
        </w:rPr>
      </w:pPr>
    </w:p>
    <w:p>
      <w:pPr>
        <w:spacing w:line="520" w:lineRule="exact"/>
        <w:rPr>
          <w:rFonts w:ascii="仿宋_GB2312"/>
          <w:color w:val="000000" w:themeColor="text1"/>
          <w:szCs w:val="32"/>
        </w:rPr>
      </w:pPr>
    </w:p>
    <w:p>
      <w:pPr>
        <w:spacing w:line="520" w:lineRule="exact"/>
        <w:rPr>
          <w:rFonts w:ascii="仿宋_GB2312"/>
          <w:color w:val="000000" w:themeColor="text1"/>
          <w:szCs w:val="32"/>
        </w:rPr>
      </w:pPr>
    </w:p>
    <w:p>
      <w:pPr>
        <w:spacing w:line="520" w:lineRule="exact"/>
        <w:rPr>
          <w:rFonts w:ascii="仿宋_GB2312"/>
          <w:color w:val="000000" w:themeColor="text1"/>
          <w:szCs w:val="32"/>
        </w:rPr>
      </w:pPr>
    </w:p>
    <w:p>
      <w:pPr>
        <w:spacing w:line="520" w:lineRule="exact"/>
        <w:rPr>
          <w:rFonts w:ascii="仿宋_GB2312"/>
          <w:color w:val="000000" w:themeColor="text1"/>
          <w:szCs w:val="32"/>
        </w:rPr>
      </w:pPr>
    </w:p>
    <w:p>
      <w:pPr>
        <w:spacing w:line="520" w:lineRule="exact"/>
        <w:rPr>
          <w:rFonts w:ascii="仿宋_GB2312"/>
          <w:color w:val="000000" w:themeColor="text1"/>
          <w:szCs w:val="32"/>
        </w:rPr>
      </w:pPr>
    </w:p>
    <w:p>
      <w:pPr>
        <w:spacing w:line="520" w:lineRule="exact"/>
        <w:rPr>
          <w:rFonts w:ascii="仿宋_GB2312"/>
          <w:color w:val="000000" w:themeColor="text1"/>
          <w:szCs w:val="32"/>
        </w:rPr>
      </w:pPr>
    </w:p>
    <w:p>
      <w:pPr>
        <w:spacing w:line="520" w:lineRule="exact"/>
        <w:rPr>
          <w:rFonts w:ascii="仿宋_GB2312"/>
          <w:color w:val="000000" w:themeColor="text1"/>
          <w:szCs w:val="32"/>
        </w:rPr>
      </w:pPr>
    </w:p>
    <w:p>
      <w:pPr>
        <w:spacing w:line="520" w:lineRule="exact"/>
        <w:rPr>
          <w:rFonts w:ascii="仿宋_GB2312"/>
          <w:color w:val="000000" w:themeColor="text1"/>
          <w:szCs w:val="32"/>
        </w:rPr>
      </w:pPr>
    </w:p>
    <w:p>
      <w:pPr>
        <w:spacing w:line="560" w:lineRule="exact"/>
        <w:ind w:left="1172" w:leftChars="100" w:right="203" w:rightChars="63" w:hanging="849" w:hangingChars="300"/>
        <w:rPr>
          <w:rFonts w:hint="eastAsia" w:ascii="仿宋_GB2312"/>
          <w:color w:val="000000" w:themeColor="text1"/>
          <w:sz w:val="28"/>
          <w:szCs w:val="28"/>
        </w:rPr>
      </w:pPr>
      <w:r>
        <w:rPr>
          <w:rFonts w:hint="eastAsia" w:ascii="仿宋_GB2312"/>
          <w:color w:val="000000" w:themeColor="text1"/>
          <w:sz w:val="28"/>
          <w:szCs w:val="28"/>
        </w:rPr>
        <w:pict>
          <v:line id="_x0000_s1028" o:spid="_x0000_s1028" o:spt="20" style="position:absolute;left:0pt;margin-left:0pt;margin-top:1.7pt;height:0pt;width:441pt;z-index:25166233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/>
          <w:color w:val="000000" w:themeColor="text1"/>
          <w:sz w:val="28"/>
          <w:szCs w:val="28"/>
        </w:rPr>
        <w:t>抄送：</w:t>
      </w:r>
      <w:r>
        <w:rPr>
          <w:rFonts w:hint="eastAsia" w:ascii="仿宋_GB2312"/>
          <w:color w:val="000000" w:themeColor="text1"/>
          <w:sz w:val="28"/>
          <w:szCs w:val="28"/>
          <w:lang w:val="en-US" w:eastAsia="zh-CN"/>
        </w:rPr>
        <w:t>区政府督查室</w:t>
      </w:r>
      <w:r>
        <w:rPr>
          <w:rFonts w:hint="eastAsia" w:ascii="仿宋_GB2312"/>
          <w:color w:val="000000" w:themeColor="text1"/>
          <w:sz w:val="28"/>
          <w:szCs w:val="28"/>
        </w:rPr>
        <w:t>。</w:t>
      </w:r>
    </w:p>
    <w:p>
      <w:pPr>
        <w:spacing w:line="560" w:lineRule="exact"/>
        <w:ind w:firstLine="283" w:firstLineChars="100"/>
        <w:rPr>
          <w:color w:val="000000" w:themeColor="text1"/>
        </w:rPr>
      </w:pPr>
      <w:r>
        <w:rPr>
          <w:rFonts w:hint="default" w:ascii="仿宋_GB2312"/>
          <w:color w:val="000000" w:themeColor="text1"/>
          <w:sz w:val="28"/>
          <w:szCs w:val="28"/>
          <w:lang w:val="en-US"/>
        </w:rPr>
        <w:pict>
          <v:line id="_x0000_s1027" o:spid="_x0000_s1027" o:spt="20" style="position:absolute;left:0pt;margin-left:0pt;margin-top:2.25pt;height:0pt;width:441pt;z-index:25166131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default" w:ascii="仿宋_GB2312"/>
          <w:color w:val="000000" w:themeColor="text1"/>
          <w:sz w:val="28"/>
          <w:szCs w:val="28"/>
          <w:lang w:val="en-US"/>
        </w:rPr>
        <w:pict>
          <v:line id="_x0000_s1026" o:spid="_x0000_s1026" o:spt="20" style="position:absolute;left:0pt;margin-left:0pt;margin-top:30.75pt;height:0pt;width:441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/>
          <w:color w:val="000000" w:themeColor="text1"/>
          <w:sz w:val="28"/>
          <w:szCs w:val="28"/>
          <w:lang w:val="en-US" w:eastAsia="zh-CN"/>
        </w:rPr>
        <w:t>北峰街道党政综合办公室</w:t>
      </w:r>
      <w:r>
        <w:rPr>
          <w:rFonts w:hint="eastAsia" w:ascii="仿宋_GB2312"/>
          <w:color w:val="000000" w:themeColor="text1"/>
          <w:sz w:val="28"/>
          <w:szCs w:val="28"/>
        </w:rPr>
        <w:t xml:space="preserve">        </w:t>
      </w:r>
      <w:r>
        <w:rPr>
          <w:rFonts w:hint="eastAsia" w:ascii="仿宋_GB2312"/>
          <w:color w:val="000000" w:themeColor="text1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/>
          <w:color w:val="000000" w:themeColor="text1"/>
          <w:sz w:val="28"/>
          <w:szCs w:val="28"/>
        </w:rPr>
        <w:t xml:space="preserve">     202</w:t>
      </w:r>
      <w:r>
        <w:rPr>
          <w:rFonts w:hint="eastAsia" w:ascii="仿宋_GB2312"/>
          <w:color w:val="000000" w:themeColor="text1"/>
          <w:sz w:val="28"/>
          <w:szCs w:val="28"/>
          <w:lang w:val="en-US" w:eastAsia="zh-CN"/>
        </w:rPr>
        <w:t>4</w:t>
      </w:r>
      <w:r>
        <w:rPr>
          <w:rFonts w:hint="eastAsia" w:ascii="仿宋_GB2312"/>
          <w:color w:val="000000" w:themeColor="text1"/>
          <w:sz w:val="28"/>
          <w:szCs w:val="28"/>
        </w:rPr>
        <w:t>年3月</w:t>
      </w:r>
      <w:r>
        <w:rPr>
          <w:rFonts w:hint="eastAsia" w:ascii="仿宋_GB2312"/>
          <w:color w:val="000000" w:themeColor="text1"/>
          <w:sz w:val="28"/>
          <w:szCs w:val="28"/>
          <w:lang w:val="en-US" w:eastAsia="zh-CN"/>
        </w:rPr>
        <w:t>20</w:t>
      </w:r>
      <w:r>
        <w:rPr>
          <w:rFonts w:hint="eastAsia" w:ascii="仿宋_GB2312"/>
          <w:color w:val="000000" w:themeColor="text1"/>
          <w:sz w:val="28"/>
          <w:szCs w:val="28"/>
        </w:rPr>
        <w:t>日印发</w:t>
      </w:r>
    </w:p>
    <w:sectPr>
      <w:pgSz w:w="11906" w:h="16838"/>
      <w:pgMar w:top="1417" w:right="1361" w:bottom="1134" w:left="1474" w:header="851" w:footer="850" w:gutter="0"/>
      <w:pgNumType w:fmt="decimal"/>
      <w:cols w:space="0" w:num="1"/>
      <w:rtlGutter w:val="0"/>
      <w:docGrid w:type="linesAndChars" w:linePitch="461" w:charSpace="8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NewRoman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书宋二S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7000" w:firstLineChars="2500"/>
      <w:rPr>
        <w:rStyle w:val="18"/>
        <w:rFonts w:ascii="宋体" w:hAnsi="宋体"/>
        <w:sz w:val="28"/>
        <w:szCs w:val="28"/>
      </w:rPr>
    </w:pPr>
    <w:r>
      <w:rPr>
        <w:sz w:val="2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0"/>
                  <w:ind w:firstLine="7000" w:firstLineChars="2500"/>
                </w:pPr>
                <w:r>
                  <w:rPr>
                    <w:rStyle w:val="18"/>
                    <w:rFonts w:hint="eastAsia" w:ascii="宋体" w:hAnsi="宋体"/>
                    <w:sz w:val="28"/>
                    <w:szCs w:val="28"/>
                  </w:rPr>
                  <w:t>—</w:t>
                </w:r>
                <w:r>
                  <w:rPr>
                    <w:rStyle w:val="18"/>
                    <w:rFonts w:hint="eastAsia" w:ascii="宋体" w:hAnsi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8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8"/>
                    <w:rFonts w:ascii="宋体" w:hAnsi="宋体"/>
                    <w:sz w:val="28"/>
                    <w:szCs w:val="28"/>
                  </w:rPr>
                  <w:t>7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Style w:val="18"/>
                    <w:rFonts w:hint="eastAsia" w:ascii="宋体" w:hAnsi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  <w:p>
    <w:pPr>
      <w:pStyle w:val="1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280" w:firstLineChars="100"/>
      <w:rPr>
        <w:rStyle w:val="18"/>
        <w:rFonts w:ascii="宋体" w:hAnsi="宋体"/>
        <w:sz w:val="28"/>
        <w:szCs w:val="28"/>
      </w:rPr>
    </w:pPr>
    <w:r>
      <w:rPr>
        <w:sz w:val="28"/>
      </w:rP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0"/>
                  <w:ind w:firstLine="280" w:firstLineChars="100"/>
                </w:pPr>
                <w:r>
                  <w:rPr>
                    <w:rStyle w:val="18"/>
                    <w:rFonts w:hint="eastAsia" w:ascii="宋体" w:hAnsi="宋体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8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8"/>
                    <w:rFonts w:ascii="宋体" w:hAnsi="宋体"/>
                    <w:sz w:val="28"/>
                    <w:szCs w:val="28"/>
                  </w:rPr>
                  <w:t>8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Style w:val="18"/>
                    <w:rFonts w:hint="eastAsia" w:ascii="宋体" w:hAnsi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  <w:p>
    <w:pPr>
      <w:pStyle w:val="10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2"/>
      <w:numFmt w:val="bullet"/>
      <w:lvlText w:val="□"/>
      <w:lvlJc w:val="left"/>
      <w:pPr>
        <w:ind w:left="536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101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3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5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7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9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1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3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56" w:hanging="420"/>
      </w:pPr>
      <w:rPr>
        <w:rFonts w:hint="default" w:ascii="Wingdings" w:hAnsi="Wingdings"/>
      </w:rPr>
    </w:lvl>
  </w:abstractNum>
  <w:abstractNum w:abstractNumId="1">
    <w:nsid w:val="00000002"/>
    <w:multiLevelType w:val="multilevel"/>
    <w:tmpl w:val="00000002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0FE20196"/>
    <w:multiLevelType w:val="multilevel"/>
    <w:tmpl w:val="0FE20196"/>
    <w:lvl w:ilvl="0" w:tentative="0">
      <w:start w:val="2"/>
      <w:numFmt w:val="bullet"/>
      <w:lvlText w:val="□"/>
      <w:lvlJc w:val="left"/>
      <w:pPr>
        <w:ind w:left="536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101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3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5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7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9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1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3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56" w:hanging="420"/>
      </w:pPr>
      <w:rPr>
        <w:rFonts w:hint="default" w:ascii="Wingdings" w:hAnsi="Wingdings"/>
      </w:rPr>
    </w:lvl>
  </w:abstractNum>
  <w:abstractNum w:abstractNumId="3">
    <w:nsid w:val="12B01C2D"/>
    <w:multiLevelType w:val="multilevel"/>
    <w:tmpl w:val="12B01C2D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62"/>
  <w:drawingGridVerticalSpacing w:val="230"/>
  <w:displayHorizontalDrawingGridEvery w:val="2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ZhYzYzMDBkNWFiYzk5NjY2ZDNkMTBhNGNhYjAzNTQifQ=="/>
  </w:docVars>
  <w:rsids>
    <w:rsidRoot w:val="00591191"/>
    <w:rsid w:val="000A2214"/>
    <w:rsid w:val="000B1323"/>
    <w:rsid w:val="00120868"/>
    <w:rsid w:val="00127DEC"/>
    <w:rsid w:val="001A5F0C"/>
    <w:rsid w:val="001F6597"/>
    <w:rsid w:val="00204EEB"/>
    <w:rsid w:val="002F29CE"/>
    <w:rsid w:val="003A5682"/>
    <w:rsid w:val="003B4F9F"/>
    <w:rsid w:val="00404E28"/>
    <w:rsid w:val="004E57AB"/>
    <w:rsid w:val="0051045E"/>
    <w:rsid w:val="00516059"/>
    <w:rsid w:val="00591191"/>
    <w:rsid w:val="005F2C51"/>
    <w:rsid w:val="00633A5E"/>
    <w:rsid w:val="00640106"/>
    <w:rsid w:val="00666C99"/>
    <w:rsid w:val="0067644D"/>
    <w:rsid w:val="00694510"/>
    <w:rsid w:val="006A749C"/>
    <w:rsid w:val="006F7E64"/>
    <w:rsid w:val="00701271"/>
    <w:rsid w:val="00717F5A"/>
    <w:rsid w:val="00765A5B"/>
    <w:rsid w:val="0078228A"/>
    <w:rsid w:val="007B5E97"/>
    <w:rsid w:val="00814880"/>
    <w:rsid w:val="008307B1"/>
    <w:rsid w:val="0083540B"/>
    <w:rsid w:val="00871BE6"/>
    <w:rsid w:val="00891638"/>
    <w:rsid w:val="008B572B"/>
    <w:rsid w:val="0092332C"/>
    <w:rsid w:val="00926C1A"/>
    <w:rsid w:val="00927B6B"/>
    <w:rsid w:val="00952FA3"/>
    <w:rsid w:val="009B0DD5"/>
    <w:rsid w:val="009F2E2A"/>
    <w:rsid w:val="00A049F6"/>
    <w:rsid w:val="00A104B3"/>
    <w:rsid w:val="00AF5F83"/>
    <w:rsid w:val="00B01590"/>
    <w:rsid w:val="00B26288"/>
    <w:rsid w:val="00B46619"/>
    <w:rsid w:val="00BE286B"/>
    <w:rsid w:val="00C274E0"/>
    <w:rsid w:val="00C31571"/>
    <w:rsid w:val="00C45036"/>
    <w:rsid w:val="00C520EB"/>
    <w:rsid w:val="00C56D64"/>
    <w:rsid w:val="00D10DBF"/>
    <w:rsid w:val="00D14A3C"/>
    <w:rsid w:val="00D65501"/>
    <w:rsid w:val="00D81707"/>
    <w:rsid w:val="00D93F87"/>
    <w:rsid w:val="00DA0118"/>
    <w:rsid w:val="00DB2638"/>
    <w:rsid w:val="00DC2278"/>
    <w:rsid w:val="00DE7C0E"/>
    <w:rsid w:val="00DF21AA"/>
    <w:rsid w:val="00E456A7"/>
    <w:rsid w:val="00E93C09"/>
    <w:rsid w:val="00EB65D8"/>
    <w:rsid w:val="00F86265"/>
    <w:rsid w:val="00FA2D69"/>
    <w:rsid w:val="05193DFF"/>
    <w:rsid w:val="0A841DDF"/>
    <w:rsid w:val="0E100985"/>
    <w:rsid w:val="1158217F"/>
    <w:rsid w:val="11F84E2F"/>
    <w:rsid w:val="18E44415"/>
    <w:rsid w:val="1CFD2F9D"/>
    <w:rsid w:val="21843F66"/>
    <w:rsid w:val="25F92F55"/>
    <w:rsid w:val="262230E4"/>
    <w:rsid w:val="3341564F"/>
    <w:rsid w:val="33BEE5B1"/>
    <w:rsid w:val="33FF8C10"/>
    <w:rsid w:val="36A92528"/>
    <w:rsid w:val="36BF474E"/>
    <w:rsid w:val="39C766D8"/>
    <w:rsid w:val="3BB714EB"/>
    <w:rsid w:val="40F621A9"/>
    <w:rsid w:val="493F20C4"/>
    <w:rsid w:val="4A28714E"/>
    <w:rsid w:val="4C2E37C9"/>
    <w:rsid w:val="4D5C3DF3"/>
    <w:rsid w:val="4F135B85"/>
    <w:rsid w:val="4F16236E"/>
    <w:rsid w:val="51595F77"/>
    <w:rsid w:val="51B32DE2"/>
    <w:rsid w:val="576378C6"/>
    <w:rsid w:val="589846C0"/>
    <w:rsid w:val="58A14202"/>
    <w:rsid w:val="5C1955A8"/>
    <w:rsid w:val="5E5C437C"/>
    <w:rsid w:val="5FDA0A19"/>
    <w:rsid w:val="64236615"/>
    <w:rsid w:val="64FC4C44"/>
    <w:rsid w:val="677F27FB"/>
    <w:rsid w:val="69735730"/>
    <w:rsid w:val="69C064B2"/>
    <w:rsid w:val="6B545C45"/>
    <w:rsid w:val="6BF782DC"/>
    <w:rsid w:val="6D6A6E60"/>
    <w:rsid w:val="6F6F7C1D"/>
    <w:rsid w:val="70FCEB4B"/>
    <w:rsid w:val="735D251C"/>
    <w:rsid w:val="73EE907C"/>
    <w:rsid w:val="74F707D3"/>
    <w:rsid w:val="7ABFB2CB"/>
    <w:rsid w:val="7AFECA7A"/>
    <w:rsid w:val="7B8F173A"/>
    <w:rsid w:val="7B9D3339"/>
    <w:rsid w:val="7C7B5B18"/>
    <w:rsid w:val="8B3FE777"/>
    <w:rsid w:val="BEB7C527"/>
    <w:rsid w:val="D5BE3F5C"/>
    <w:rsid w:val="DFE84E01"/>
    <w:rsid w:val="E37E6F44"/>
    <w:rsid w:val="EBB7AD33"/>
    <w:rsid w:val="FB3BD335"/>
    <w:rsid w:val="FD3FACD7"/>
    <w:rsid w:val="FF8E0F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autoRedefine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21"/>
    <w:autoRedefine/>
    <w:qFormat/>
    <w:uiPriority w:val="0"/>
    <w:pPr>
      <w:keepNext/>
      <w:keepLines/>
      <w:spacing w:before="260" w:after="260" w:line="416" w:lineRule="auto"/>
      <w:outlineLvl w:val="2"/>
    </w:pPr>
    <w:rPr>
      <w:rFonts w:eastAsia="宋体"/>
      <w:b/>
      <w:bCs/>
      <w:szCs w:val="32"/>
    </w:rPr>
  </w:style>
  <w:style w:type="character" w:default="1" w:styleId="16">
    <w:name w:val="Default Paragraph Font"/>
    <w:autoRedefine/>
    <w:unhideWhenUsed/>
    <w:qFormat/>
    <w:uiPriority w:val="1"/>
  </w:style>
  <w:style w:type="table" w:default="1" w:styleId="1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35"/>
    <w:autoRedefine/>
    <w:semiHidden/>
    <w:qFormat/>
    <w:uiPriority w:val="0"/>
    <w:pPr>
      <w:shd w:val="clear" w:color="auto" w:fill="000080"/>
    </w:pPr>
    <w:rPr>
      <w:rFonts w:ascii="仿宋_GB2312" w:hAnsi="宋体" w:cs="宋体"/>
      <w:bCs/>
      <w:color w:val="000000"/>
      <w:kern w:val="36"/>
      <w:szCs w:val="32"/>
    </w:rPr>
  </w:style>
  <w:style w:type="paragraph" w:styleId="5">
    <w:name w:val="Body Text"/>
    <w:basedOn w:val="1"/>
    <w:link w:val="36"/>
    <w:autoRedefine/>
    <w:qFormat/>
    <w:uiPriority w:val="0"/>
    <w:pPr>
      <w:jc w:val="center"/>
    </w:pPr>
    <w:rPr>
      <w:rFonts w:eastAsia="黑体"/>
      <w:sz w:val="44"/>
    </w:rPr>
  </w:style>
  <w:style w:type="paragraph" w:styleId="6">
    <w:name w:val="Body Text Indent"/>
    <w:basedOn w:val="1"/>
    <w:link w:val="41"/>
    <w:autoRedefine/>
    <w:qFormat/>
    <w:uiPriority w:val="0"/>
    <w:pPr>
      <w:spacing w:after="120"/>
      <w:ind w:left="420" w:leftChars="200"/>
    </w:pPr>
  </w:style>
  <w:style w:type="paragraph" w:styleId="7">
    <w:name w:val="Plain Text"/>
    <w:basedOn w:val="1"/>
    <w:link w:val="39"/>
    <w:autoRedefine/>
    <w:qFormat/>
    <w:uiPriority w:val="0"/>
    <w:rPr>
      <w:rFonts w:ascii="宋体" w:hAnsi="Courier New" w:eastAsia="宋体" w:cs="Courier New"/>
      <w:sz w:val="21"/>
      <w:szCs w:val="21"/>
    </w:rPr>
  </w:style>
  <w:style w:type="paragraph" w:styleId="8">
    <w:name w:val="Date"/>
    <w:basedOn w:val="1"/>
    <w:next w:val="1"/>
    <w:link w:val="37"/>
    <w:autoRedefine/>
    <w:qFormat/>
    <w:uiPriority w:val="0"/>
    <w:pPr>
      <w:ind w:left="100" w:leftChars="2500"/>
    </w:pPr>
  </w:style>
  <w:style w:type="paragraph" w:styleId="9">
    <w:name w:val="Balloon Text"/>
    <w:basedOn w:val="1"/>
    <w:link w:val="38"/>
    <w:autoRedefine/>
    <w:semiHidden/>
    <w:qFormat/>
    <w:uiPriority w:val="0"/>
    <w:rPr>
      <w:sz w:val="18"/>
      <w:szCs w:val="18"/>
    </w:rPr>
  </w:style>
  <w:style w:type="paragraph" w:styleId="10">
    <w:name w:val="footer"/>
    <w:basedOn w:val="1"/>
    <w:link w:val="4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paragraph" w:styleId="11">
    <w:name w:val="header"/>
    <w:basedOn w:val="1"/>
    <w:link w:val="3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paragraph" w:styleId="12">
    <w:name w:val="HTML Preformatted"/>
    <w:basedOn w:val="1"/>
    <w:link w:val="42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sz w:val="24"/>
    </w:rPr>
  </w:style>
  <w:style w:type="paragraph" w:styleId="13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</w:rPr>
  </w:style>
  <w:style w:type="table" w:styleId="15">
    <w:name w:val="Table Grid"/>
    <w:basedOn w:val="1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autoRedefine/>
    <w:qFormat/>
    <w:uiPriority w:val="0"/>
    <w:rPr>
      <w:b/>
      <w:bCs/>
    </w:rPr>
  </w:style>
  <w:style w:type="character" w:styleId="18">
    <w:name w:val="page number"/>
    <w:basedOn w:val="16"/>
    <w:autoRedefine/>
    <w:qFormat/>
    <w:uiPriority w:val="0"/>
  </w:style>
  <w:style w:type="character" w:styleId="19">
    <w:name w:val="Hyperlink"/>
    <w:basedOn w:val="16"/>
    <w:autoRedefine/>
    <w:qFormat/>
    <w:uiPriority w:val="0"/>
    <w:rPr>
      <w:color w:val="0000FF"/>
      <w:u w:val="single"/>
    </w:rPr>
  </w:style>
  <w:style w:type="character" w:customStyle="1" w:styleId="20">
    <w:name w:val="标题 1 Char"/>
    <w:basedOn w:val="16"/>
    <w:link w:val="2"/>
    <w:autoRedefine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1">
    <w:name w:val="标题 3 Char"/>
    <w:basedOn w:val="16"/>
    <w:link w:val="3"/>
    <w:autoRedefine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2">
    <w:name w:val="style21"/>
    <w:basedOn w:val="16"/>
    <w:autoRedefine/>
    <w:qFormat/>
    <w:uiPriority w:val="0"/>
    <w:rPr>
      <w:color w:val="000000"/>
    </w:rPr>
  </w:style>
  <w:style w:type="character" w:customStyle="1" w:styleId="23">
    <w:name w:val="HTML 预设格式 Char"/>
    <w:basedOn w:val="16"/>
    <w:link w:val="12"/>
    <w:autoRedefine/>
    <w:qFormat/>
    <w:locked/>
    <w:uiPriority w:val="0"/>
    <w:rPr>
      <w:rFonts w:ascii="宋体" w:hAnsi="宋体" w:eastAsia="宋体" w:cs="宋体"/>
      <w:sz w:val="24"/>
      <w:szCs w:val="24"/>
    </w:rPr>
  </w:style>
  <w:style w:type="character" w:customStyle="1" w:styleId="24">
    <w:name w:val="kmn1"/>
    <w:basedOn w:val="16"/>
    <w:autoRedefine/>
    <w:qFormat/>
    <w:uiPriority w:val="0"/>
    <w:rPr>
      <w:sz w:val="18"/>
      <w:szCs w:val="18"/>
    </w:rPr>
  </w:style>
  <w:style w:type="character" w:customStyle="1" w:styleId="25">
    <w:name w:val="style1"/>
    <w:basedOn w:val="16"/>
    <w:autoRedefine/>
    <w:qFormat/>
    <w:uiPriority w:val="0"/>
  </w:style>
  <w:style w:type="character" w:customStyle="1" w:styleId="26">
    <w:name w:val="页眉 Char"/>
    <w:basedOn w:val="16"/>
    <w:link w:val="11"/>
    <w:autoRedefine/>
    <w:qFormat/>
    <w:locked/>
    <w:uiPriority w:val="0"/>
    <w:rPr>
      <w:rFonts w:eastAsia="仿宋_GB2312"/>
      <w:sz w:val="18"/>
      <w:szCs w:val="18"/>
    </w:rPr>
  </w:style>
  <w:style w:type="character" w:customStyle="1" w:styleId="27">
    <w:name w:val="fontstyle21"/>
    <w:basedOn w:val="16"/>
    <w:autoRedefine/>
    <w:qFormat/>
    <w:uiPriority w:val="0"/>
    <w:rPr>
      <w:rFonts w:hint="default" w:ascii="TimesNewRoman" w:hAnsi="TimesNewRoman"/>
      <w:color w:val="000000"/>
      <w:sz w:val="32"/>
      <w:szCs w:val="32"/>
    </w:rPr>
  </w:style>
  <w:style w:type="character" w:customStyle="1" w:styleId="28">
    <w:name w:val="ca-1"/>
    <w:basedOn w:val="16"/>
    <w:autoRedefine/>
    <w:qFormat/>
    <w:uiPriority w:val="0"/>
    <w:rPr>
      <w:rFonts w:cs="Times New Roman"/>
    </w:rPr>
  </w:style>
  <w:style w:type="character" w:customStyle="1" w:styleId="29">
    <w:name w:val="页脚 Char"/>
    <w:basedOn w:val="16"/>
    <w:link w:val="10"/>
    <w:autoRedefine/>
    <w:qFormat/>
    <w:uiPriority w:val="0"/>
    <w:rPr>
      <w:rFonts w:eastAsia="仿宋_GB2312"/>
      <w:sz w:val="18"/>
      <w:szCs w:val="18"/>
    </w:rPr>
  </w:style>
  <w:style w:type="character" w:customStyle="1" w:styleId="30">
    <w:name w:val="style41"/>
    <w:basedOn w:val="16"/>
    <w:autoRedefine/>
    <w:qFormat/>
    <w:uiPriority w:val="0"/>
    <w:rPr>
      <w:b/>
      <w:bCs/>
      <w:color w:val="FF0000"/>
      <w:sz w:val="27"/>
      <w:szCs w:val="27"/>
    </w:rPr>
  </w:style>
  <w:style w:type="character" w:customStyle="1" w:styleId="31">
    <w:name w:val="a1801"/>
    <w:basedOn w:val="16"/>
    <w:autoRedefine/>
    <w:qFormat/>
    <w:uiPriority w:val="0"/>
    <w:rPr>
      <w:sz w:val="18"/>
      <w:szCs w:val="18"/>
    </w:rPr>
  </w:style>
  <w:style w:type="character" w:customStyle="1" w:styleId="32">
    <w:name w:val="fontstyle01"/>
    <w:basedOn w:val="16"/>
    <w:autoRedefine/>
    <w:qFormat/>
    <w:uiPriority w:val="0"/>
    <w:rPr>
      <w:rFonts w:hint="eastAsia" w:ascii="宋体" w:hAnsi="宋体" w:eastAsia="宋体"/>
      <w:color w:val="000000"/>
      <w:sz w:val="32"/>
      <w:szCs w:val="32"/>
    </w:rPr>
  </w:style>
  <w:style w:type="character" w:customStyle="1" w:styleId="33">
    <w:name w:val="Char Char"/>
    <w:basedOn w:val="16"/>
    <w:autoRedefine/>
    <w:qFormat/>
    <w:uiPriority w:val="0"/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34">
    <w:name w:val="页眉 Char1"/>
    <w:basedOn w:val="16"/>
    <w:link w:val="11"/>
    <w:autoRedefine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35">
    <w:name w:val="文档结构图 Char"/>
    <w:basedOn w:val="16"/>
    <w:link w:val="4"/>
    <w:autoRedefine/>
    <w:semiHidden/>
    <w:qFormat/>
    <w:uiPriority w:val="0"/>
    <w:rPr>
      <w:rFonts w:ascii="仿宋_GB2312" w:hAnsi="宋体" w:eastAsia="仿宋_GB2312" w:cs="宋体"/>
      <w:bCs/>
      <w:color w:val="000000"/>
      <w:kern w:val="36"/>
      <w:sz w:val="32"/>
      <w:szCs w:val="32"/>
      <w:shd w:val="clear" w:color="auto" w:fill="000080"/>
    </w:rPr>
  </w:style>
  <w:style w:type="character" w:customStyle="1" w:styleId="36">
    <w:name w:val="正文文本 Char"/>
    <w:basedOn w:val="16"/>
    <w:link w:val="5"/>
    <w:autoRedefine/>
    <w:qFormat/>
    <w:uiPriority w:val="0"/>
    <w:rPr>
      <w:rFonts w:ascii="Times New Roman" w:hAnsi="Times New Roman" w:eastAsia="黑体" w:cs="Times New Roman"/>
      <w:sz w:val="44"/>
      <w:szCs w:val="24"/>
    </w:rPr>
  </w:style>
  <w:style w:type="character" w:customStyle="1" w:styleId="37">
    <w:name w:val="日期 Char"/>
    <w:basedOn w:val="16"/>
    <w:link w:val="8"/>
    <w:autoRedefine/>
    <w:qFormat/>
    <w:uiPriority w:val="0"/>
    <w:rPr>
      <w:rFonts w:ascii="Times New Roman" w:hAnsi="Times New Roman" w:eastAsia="仿宋_GB2312" w:cs="Times New Roman"/>
      <w:sz w:val="32"/>
      <w:szCs w:val="24"/>
    </w:rPr>
  </w:style>
  <w:style w:type="character" w:customStyle="1" w:styleId="38">
    <w:name w:val="批注框文本 Char"/>
    <w:basedOn w:val="16"/>
    <w:link w:val="9"/>
    <w:autoRedefine/>
    <w:semiHidden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39">
    <w:name w:val="纯文本 Char"/>
    <w:basedOn w:val="16"/>
    <w:link w:val="7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40">
    <w:name w:val="页脚 Char1"/>
    <w:basedOn w:val="16"/>
    <w:link w:val="10"/>
    <w:autoRedefine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41">
    <w:name w:val="正文文本缩进 Char"/>
    <w:basedOn w:val="16"/>
    <w:link w:val="6"/>
    <w:autoRedefine/>
    <w:qFormat/>
    <w:uiPriority w:val="0"/>
    <w:rPr>
      <w:rFonts w:ascii="Times New Roman" w:hAnsi="Times New Roman" w:eastAsia="仿宋_GB2312" w:cs="Times New Roman"/>
      <w:sz w:val="32"/>
      <w:szCs w:val="24"/>
    </w:rPr>
  </w:style>
  <w:style w:type="character" w:customStyle="1" w:styleId="42">
    <w:name w:val="HTML 预设格式 Char1"/>
    <w:basedOn w:val="16"/>
    <w:link w:val="12"/>
    <w:autoRedefine/>
    <w:semiHidden/>
    <w:qFormat/>
    <w:uiPriority w:val="99"/>
    <w:rPr>
      <w:rFonts w:ascii="Courier New" w:hAnsi="Courier New" w:eastAsia="仿宋_GB2312" w:cs="Courier New"/>
      <w:sz w:val="20"/>
      <w:szCs w:val="20"/>
    </w:rPr>
  </w:style>
  <w:style w:type="paragraph" w:customStyle="1" w:styleId="43">
    <w:name w:val="Char Char Char Char Char Char"/>
    <w:basedOn w:val="4"/>
    <w:autoRedefine/>
    <w:qFormat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 w:eastAsia="宋体" w:cs="Times New Roman"/>
      <w:b/>
      <w:bCs w:val="0"/>
      <w:color w:val="auto"/>
      <w:kern w:val="2"/>
      <w:sz w:val="24"/>
      <w:szCs w:val="24"/>
    </w:rPr>
  </w:style>
  <w:style w:type="paragraph" w:customStyle="1" w:styleId="44">
    <w:name w:val="正文1"/>
    <w:autoRedefine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45">
    <w:name w:val="Default Paragraph Font Para Char"/>
    <w:basedOn w:val="1"/>
    <w:autoRedefine/>
    <w:qFormat/>
    <w:uiPriority w:val="0"/>
    <w:pPr>
      <w:widowControl/>
      <w:spacing w:after="160" w:line="400" w:lineRule="exact"/>
      <w:jc w:val="left"/>
    </w:pPr>
    <w:rPr>
      <w:rFonts w:ascii="Verdana" w:hAnsi="Verdana" w:eastAsia="宋体"/>
      <w:kern w:val="0"/>
      <w:sz w:val="20"/>
      <w:szCs w:val="20"/>
      <w:lang w:eastAsia="en-US"/>
    </w:rPr>
  </w:style>
  <w:style w:type="paragraph" w:customStyle="1" w:styleId="46">
    <w:name w:val="Char"/>
    <w:basedOn w:val="1"/>
    <w:autoRedefine/>
    <w:qFormat/>
    <w:uiPriority w:val="0"/>
    <w:rPr>
      <w:rFonts w:eastAsia="宋体"/>
      <w:sz w:val="21"/>
    </w:rPr>
  </w:style>
  <w:style w:type="paragraph" w:customStyle="1" w:styleId="47">
    <w:name w:val="p0"/>
    <w:basedOn w:val="1"/>
    <w:autoRedefine/>
    <w:qFormat/>
    <w:uiPriority w:val="0"/>
    <w:pPr>
      <w:widowControl/>
    </w:pPr>
    <w:rPr>
      <w:rFonts w:eastAsia="宋体"/>
      <w:kern w:val="0"/>
      <w:sz w:val="21"/>
      <w:szCs w:val="21"/>
    </w:rPr>
  </w:style>
  <w:style w:type="paragraph" w:customStyle="1" w:styleId="48">
    <w:name w:val="Char1"/>
    <w:basedOn w:val="1"/>
    <w:autoRedefine/>
    <w:qFormat/>
    <w:uiPriority w:val="0"/>
    <w:rPr>
      <w:rFonts w:ascii="Tahoma" w:hAnsi="Tahoma" w:eastAsia="宋体"/>
      <w:sz w:val="24"/>
      <w:szCs w:val="20"/>
    </w:rPr>
  </w:style>
  <w:style w:type="paragraph" w:customStyle="1" w:styleId="49">
    <w:name w:val="Char Char1"/>
    <w:basedOn w:val="1"/>
    <w:autoRedefine/>
    <w:qFormat/>
    <w:uiPriority w:val="0"/>
    <w:pPr>
      <w:widowControl/>
      <w:spacing w:after="160" w:line="240" w:lineRule="exact"/>
      <w:ind w:firstLine="420" w:firstLineChars="200"/>
      <w:jc w:val="left"/>
    </w:pPr>
    <w:rPr>
      <w:rFonts w:ascii="Verdana" w:hAnsi="Verdana" w:eastAsia="宋体"/>
      <w:kern w:val="0"/>
      <w:sz w:val="21"/>
      <w:szCs w:val="20"/>
      <w:lang w:eastAsia="en-US"/>
    </w:rPr>
  </w:style>
  <w:style w:type="paragraph" w:styleId="50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51">
    <w:name w:val="List Paragraph1"/>
    <w:basedOn w:val="1"/>
    <w:autoRedefine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52">
    <w:name w:val="font11"/>
    <w:basedOn w:val="16"/>
    <w:autoRedefine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49" textRotate="1"/>
    <customShpInfo spid="_x0000_s2050" textRotate="1"/>
    <customShpInfo spid="_x0000_s1029"/>
    <customShpInfo spid="_x0000_s1031"/>
    <customShpInfo spid="_x0000_s1033"/>
    <customShpInfo spid="_x0000_s1034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39</Pages>
  <Words>3110</Words>
  <Characters>17728</Characters>
  <Lines>147</Lines>
  <Paragraphs>41</Paragraphs>
  <TotalTime>2</TotalTime>
  <ScaleCrop>false</ScaleCrop>
  <LinksUpToDate>false</LinksUpToDate>
  <CharactersWithSpaces>20797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2023-03-01T15:04:00Z</dcterms:created>
  <dc:creator>Micorosoft</dc:creator>
  <cp:lastModifiedBy>我叫洪春花</cp:lastModifiedBy>
  <cp:lastPrinted>2024-03-15T09:36:00Z</cp:lastPrinted>
  <dcterms:modified xsi:type="dcterms:W3CDTF">2024-03-27T07:23:58Z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A255F3D598CC4F2DB35207E64A67EED0_12</vt:lpwstr>
  </property>
</Properties>
</file>