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49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49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49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49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49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4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泉丰北函〔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4〕17号</w:t>
      </w:r>
    </w:p>
    <w:p>
      <w:pPr>
        <w:spacing w:line="4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答复类别：A类</w:t>
      </w:r>
    </w:p>
    <w:p>
      <w:pPr>
        <w:spacing w:line="49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30" w:lineRule="exact"/>
        <w:jc w:val="center"/>
        <w:rPr>
          <w:rFonts w:ascii="方正小标宋简体" w:hAnsi="宋体" w:eastAsia="方正小标宋简体"/>
          <w:spacing w:val="6"/>
          <w:sz w:val="44"/>
          <w:szCs w:val="44"/>
        </w:rPr>
      </w:pPr>
      <w:r>
        <w:rPr>
          <w:rFonts w:hint="eastAsia" w:ascii="方正小标宋简体" w:hAnsi="宋体" w:eastAsia="方正小标宋简体"/>
          <w:spacing w:val="6"/>
          <w:sz w:val="44"/>
          <w:szCs w:val="44"/>
        </w:rPr>
        <w:t>关于丰泽区六届人大三次会议</w:t>
      </w:r>
    </w:p>
    <w:p>
      <w:pPr>
        <w:spacing w:line="630" w:lineRule="exact"/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hAnsi="宋体" w:eastAsia="方正小标宋简体"/>
          <w:spacing w:val="-2"/>
          <w:sz w:val="44"/>
          <w:szCs w:val="44"/>
        </w:rPr>
        <w:t>第1042号建议的协办答复</w:t>
      </w:r>
    </w:p>
    <w:p>
      <w:pPr>
        <w:spacing w:line="630" w:lineRule="exact"/>
        <w:jc w:val="center"/>
        <w:rPr>
          <w:rFonts w:ascii="仿宋_GB2312" w:eastAsia="仿宋_GB2312"/>
          <w:spacing w:val="-2"/>
          <w:sz w:val="32"/>
          <w:szCs w:val="32"/>
        </w:rPr>
      </w:pPr>
    </w:p>
    <w:p>
      <w:pPr>
        <w:shd w:val="clear" w:color="auto" w:fill="FFFFFF"/>
        <w:spacing w:line="630" w:lineRule="exact"/>
        <w:rPr>
          <w:rFonts w:ascii="仿宋_GB2312" w:hAnsi="Verdana" w:eastAsia="仿宋_GB2312" w:cs="宋体"/>
          <w:color w:val="00000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sz w:val="32"/>
          <w:szCs w:val="32"/>
        </w:rPr>
        <w:t>区公安分局：</w:t>
      </w:r>
    </w:p>
    <w:p>
      <w:pPr>
        <w:spacing w:line="630" w:lineRule="exact"/>
        <w:ind w:firstLine="640" w:firstLineChars="200"/>
        <w:jc w:val="both"/>
        <w:rPr>
          <w:rFonts w:ascii="仿宋_GB2312" w:hAnsi="Verdana" w:eastAsia="仿宋_GB2312" w:cs="宋体"/>
          <w:color w:val="00000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sz w:val="32"/>
          <w:szCs w:val="32"/>
        </w:rPr>
        <w:t>《关于加强招集社区外溪埔治安管理问题的建议》（第1042号）收悉。我单位的答复如下：</w:t>
      </w:r>
    </w:p>
    <w:p>
      <w:pPr>
        <w:shd w:val="clear" w:color="auto" w:fill="FFFFFF"/>
        <w:spacing w:line="630" w:lineRule="exact"/>
        <w:ind w:firstLine="601"/>
        <w:jc w:val="both"/>
        <w:rPr>
          <w:rFonts w:ascii="仿宋_GB2312" w:hAnsi="Verdana" w:eastAsia="仿宋_GB2312" w:cs="宋体"/>
          <w:color w:val="00000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sz w:val="32"/>
          <w:szCs w:val="32"/>
        </w:rPr>
        <w:t>为加强招集社区外溪埔治安管理，我街道综治办与区</w:t>
      </w:r>
      <w:r>
        <w:rPr>
          <w:rFonts w:hint="eastAsia" w:ascii="仿宋_GB2312" w:hAnsi="Verdana" w:eastAsia="仿宋_GB2312" w:cs="宋体"/>
          <w:color w:val="000000"/>
          <w:sz w:val="32"/>
          <w:szCs w:val="32"/>
          <w:lang w:eastAsia="zh-CN"/>
        </w:rPr>
        <w:t>委</w:t>
      </w:r>
      <w:bookmarkStart w:id="0" w:name="_GoBack"/>
      <w:bookmarkEnd w:id="0"/>
      <w:r>
        <w:rPr>
          <w:rFonts w:hint="eastAsia" w:ascii="仿宋_GB2312" w:hAnsi="Verdana" w:eastAsia="仿宋_GB2312" w:cs="宋体"/>
          <w:color w:val="000000"/>
          <w:sz w:val="32"/>
          <w:szCs w:val="32"/>
        </w:rPr>
        <w:t>政法委沟通，计划在招集社区外溪埔增设智慧丰泽监控摄像系统，同时会同智慧丰泽数据运营商联通公司多次现场勘测光纤线路，但涉及光纤穿堤事宜，为此与水利部门协商，最终因为水利设施穿堤技术审批要求比较复杂，并且费用高昂，联通公司光纤暂时无法铺设至外溪埔。为妥善处理招集社区外溪埔治安问题，近期将进一步加强巡防力量投放和巡查频次，强化片区治安管控，缓解外溪埔治安状况。</w:t>
      </w:r>
    </w:p>
    <w:p>
      <w:pPr>
        <w:shd w:val="clear" w:color="auto" w:fill="FFFFFF"/>
        <w:spacing w:line="630" w:lineRule="exact"/>
        <w:ind w:firstLine="601"/>
        <w:rPr>
          <w:rFonts w:ascii="仿宋_GB2312" w:hAnsi="Verdana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spacing w:line="630" w:lineRule="exact"/>
        <w:ind w:firstLine="601"/>
        <w:rPr>
          <w:rFonts w:ascii="仿宋_GB2312" w:hAnsi="Verdana" w:eastAsia="仿宋_GB2312" w:cs="宋体"/>
          <w:color w:val="00000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sz w:val="32"/>
          <w:szCs w:val="32"/>
        </w:rPr>
        <w:t>分管领导：黄双阳</w:t>
      </w:r>
    </w:p>
    <w:p>
      <w:pPr>
        <w:shd w:val="clear" w:color="auto" w:fill="FFFFFF"/>
        <w:spacing w:line="630" w:lineRule="exact"/>
        <w:ind w:firstLine="601"/>
        <w:rPr>
          <w:rFonts w:ascii="仿宋_GB2312" w:hAnsi="Verdana" w:eastAsia="仿宋_GB2312" w:cs="宋体"/>
          <w:color w:val="00000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sz w:val="32"/>
          <w:szCs w:val="32"/>
        </w:rPr>
        <w:t>经办人员：彭映山</w:t>
      </w:r>
    </w:p>
    <w:p>
      <w:pPr>
        <w:shd w:val="clear" w:color="auto" w:fill="FFFFFF"/>
        <w:spacing w:line="630" w:lineRule="exact"/>
        <w:ind w:firstLine="601"/>
        <w:rPr>
          <w:rFonts w:ascii="仿宋_GB2312" w:hAnsi="Verdana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hAnsi="Verdana" w:eastAsia="仿宋_GB2312" w:cs="宋体"/>
          <w:color w:val="000000"/>
          <w:sz w:val="32"/>
          <w:szCs w:val="32"/>
        </w:rPr>
        <w:t xml:space="preserve">13395098688 </w:t>
      </w:r>
    </w:p>
    <w:p>
      <w:pPr>
        <w:shd w:val="clear" w:color="auto" w:fill="FFFFFF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spacing w:line="630" w:lineRule="exact"/>
        <w:ind w:firstLine="2240" w:firstLineChars="700"/>
        <w:rPr>
          <w:rFonts w:ascii="仿宋_GB2312" w:hAnsi="Verdana" w:eastAsia="仿宋_GB2312" w:cs="宋体"/>
          <w:color w:val="00000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sz w:val="32"/>
          <w:szCs w:val="32"/>
        </w:rPr>
        <w:t xml:space="preserve">       泉州市丰泽区人民政府北峰街道办事处</w:t>
      </w:r>
    </w:p>
    <w:p>
      <w:pPr>
        <w:shd w:val="clear" w:color="auto" w:fill="FFFFFF"/>
        <w:spacing w:line="630" w:lineRule="exact"/>
        <w:ind w:firstLine="3840" w:firstLineChars="1200"/>
        <w:rPr>
          <w:rFonts w:ascii="仿宋_GB2312" w:hAnsi="Verdana" w:eastAsia="仿宋_GB2312" w:cs="宋体"/>
          <w:color w:val="00000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sz w:val="32"/>
          <w:szCs w:val="32"/>
        </w:rPr>
        <w:t xml:space="preserve">      2024年4月12日</w:t>
      </w:r>
    </w:p>
    <w:p>
      <w:pPr>
        <w:shd w:val="clear" w:color="auto" w:fill="FFFFFF"/>
        <w:spacing w:line="630" w:lineRule="exact"/>
        <w:rPr>
          <w:rFonts w:ascii="仿宋_GB2312" w:hAnsi="Verdana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spacing w:line="630" w:lineRule="exact"/>
        <w:rPr>
          <w:rFonts w:ascii="仿宋_GB2312" w:hAnsi="Verdana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spacing w:line="630" w:lineRule="exact"/>
        <w:rPr>
          <w:rFonts w:ascii="仿宋_GB2312" w:hAnsi="Verdana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spacing w:line="630" w:lineRule="exact"/>
        <w:rPr>
          <w:rFonts w:ascii="仿宋_GB2312" w:hAnsi="Verdana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spacing w:line="630" w:lineRule="exact"/>
        <w:rPr>
          <w:rFonts w:ascii="仿宋_GB2312" w:hAnsi="Verdana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spacing w:line="630" w:lineRule="exact"/>
        <w:rPr>
          <w:rFonts w:ascii="仿宋_GB2312" w:hAnsi="Verdana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spacing w:line="630" w:lineRule="exact"/>
        <w:rPr>
          <w:rFonts w:ascii="仿宋_GB2312" w:hAnsi="Verdana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spacing w:line="630" w:lineRule="exact"/>
        <w:rPr>
          <w:rFonts w:ascii="仿宋_GB2312" w:hAnsi="Verdana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spacing w:line="630" w:lineRule="exact"/>
        <w:rPr>
          <w:rFonts w:ascii="仿宋_GB2312" w:hAnsi="Verdana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spacing w:line="630" w:lineRule="exact"/>
        <w:rPr>
          <w:rFonts w:ascii="仿宋_GB2312" w:hAnsi="Verdana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spacing w:line="630" w:lineRule="exact"/>
        <w:rPr>
          <w:rFonts w:ascii="仿宋_GB2312" w:hAnsi="Verdana" w:eastAsia="仿宋_GB2312" w:cs="宋体"/>
          <w:color w:val="000000"/>
          <w:sz w:val="32"/>
          <w:szCs w:val="32"/>
        </w:rPr>
      </w:pPr>
    </w:p>
    <w:p>
      <w:pPr>
        <w:shd w:val="clear" w:color="auto" w:fill="FFFFFF"/>
        <w:spacing w:line="630" w:lineRule="exact"/>
        <w:ind w:firstLine="630"/>
        <w:rPr>
          <w:rFonts w:ascii="仿宋_GB2312" w:hAnsi="Verdana" w:eastAsia="仿宋_GB2312" w:cs="宋体"/>
          <w:color w:val="00000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sz w:val="32"/>
          <w:szCs w:val="32"/>
        </w:rPr>
        <w:t>(主动公开)</w:t>
      </w:r>
    </w:p>
    <w:p>
      <w:pPr>
        <w:shd w:val="clear" w:color="auto" w:fill="FFFFFF"/>
        <w:spacing w:line="630" w:lineRule="exact"/>
        <w:ind w:firstLine="630"/>
        <w:rPr>
          <w:rFonts w:ascii="仿宋_GB2312" w:hAnsi="Verdana" w:eastAsia="仿宋_GB2312" w:cs="宋体"/>
          <w:color w:val="00000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sz w:val="32"/>
          <w:szCs w:val="32"/>
        </w:rPr>
        <w:t>抄送:区政府督查室、区人大人事代表委。</w:t>
      </w:r>
    </w:p>
    <w:sectPr>
      <w:footerReference r:id="rId3" w:type="default"/>
      <w:footerReference r:id="rId4" w:type="even"/>
      <w:pgSz w:w="11906" w:h="16838"/>
      <w:pgMar w:top="1985" w:right="1474" w:bottom="1588" w:left="1588" w:header="709" w:footer="992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0785288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0785293"/>
      <w:docPartObj>
        <w:docPartGallery w:val="AutoText"/>
      </w:docPartObj>
    </w:sdtPr>
    <w:sdtContent>
      <w:p>
        <w:pPr>
          <w:pStyle w:val="4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2 -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jFkZTYxM2I5NWJiZTdhZWQ4MDg0OTMxZjAxNWMyOGYifQ=="/>
  </w:docVars>
  <w:rsids>
    <w:rsidRoot w:val="00274098"/>
    <w:rsid w:val="00051AE9"/>
    <w:rsid w:val="000F2963"/>
    <w:rsid w:val="001318F0"/>
    <w:rsid w:val="001356EC"/>
    <w:rsid w:val="001E37CC"/>
    <w:rsid w:val="001E4FBA"/>
    <w:rsid w:val="001E7EC0"/>
    <w:rsid w:val="0020259E"/>
    <w:rsid w:val="00274098"/>
    <w:rsid w:val="00323B43"/>
    <w:rsid w:val="00355932"/>
    <w:rsid w:val="00363644"/>
    <w:rsid w:val="003641D4"/>
    <w:rsid w:val="003760BA"/>
    <w:rsid w:val="00385384"/>
    <w:rsid w:val="003B7A67"/>
    <w:rsid w:val="003C5294"/>
    <w:rsid w:val="003D1393"/>
    <w:rsid w:val="003D37D8"/>
    <w:rsid w:val="003E3DDF"/>
    <w:rsid w:val="004015EF"/>
    <w:rsid w:val="0041011E"/>
    <w:rsid w:val="004358AB"/>
    <w:rsid w:val="0048584E"/>
    <w:rsid w:val="00503889"/>
    <w:rsid w:val="005A38DE"/>
    <w:rsid w:val="005E6780"/>
    <w:rsid w:val="006172F2"/>
    <w:rsid w:val="006B443B"/>
    <w:rsid w:val="006C05A7"/>
    <w:rsid w:val="006C7E79"/>
    <w:rsid w:val="007B7C74"/>
    <w:rsid w:val="007D76B6"/>
    <w:rsid w:val="008224AD"/>
    <w:rsid w:val="00851494"/>
    <w:rsid w:val="008B6A33"/>
    <w:rsid w:val="008B7726"/>
    <w:rsid w:val="008E1EA6"/>
    <w:rsid w:val="00910992"/>
    <w:rsid w:val="00950428"/>
    <w:rsid w:val="00986A64"/>
    <w:rsid w:val="009D1423"/>
    <w:rsid w:val="00AF5041"/>
    <w:rsid w:val="00B12473"/>
    <w:rsid w:val="00B235DA"/>
    <w:rsid w:val="00B33FFC"/>
    <w:rsid w:val="00BD7489"/>
    <w:rsid w:val="00C3641D"/>
    <w:rsid w:val="00D05A68"/>
    <w:rsid w:val="00D5405E"/>
    <w:rsid w:val="00D86F70"/>
    <w:rsid w:val="00D94717"/>
    <w:rsid w:val="00D9708A"/>
    <w:rsid w:val="00DF68DD"/>
    <w:rsid w:val="00E1017F"/>
    <w:rsid w:val="00E162C5"/>
    <w:rsid w:val="00E22AD0"/>
    <w:rsid w:val="00E7731B"/>
    <w:rsid w:val="00E918ED"/>
    <w:rsid w:val="00EE0EE5"/>
    <w:rsid w:val="00F144BF"/>
    <w:rsid w:val="00F709E8"/>
    <w:rsid w:val="00FF4EFF"/>
    <w:rsid w:val="00FF7131"/>
    <w:rsid w:val="1F13CF90"/>
    <w:rsid w:val="3CBD02EB"/>
    <w:rsid w:val="40AF7792"/>
    <w:rsid w:val="4FF961C1"/>
    <w:rsid w:val="6F8F0676"/>
    <w:rsid w:val="77CAE7E7"/>
    <w:rsid w:val="7A2B923E"/>
    <w:rsid w:val="7FE6E407"/>
    <w:rsid w:val="A7FB0F57"/>
    <w:rsid w:val="B7DC5DF4"/>
    <w:rsid w:val="BFF861CB"/>
    <w:rsid w:val="C2F7308E"/>
    <w:rsid w:val="E66FDF6F"/>
    <w:rsid w:val="EF8B4F9D"/>
    <w:rsid w:val="F5F7A599"/>
    <w:rsid w:val="FB97E378"/>
    <w:rsid w:val="FEB73D29"/>
    <w:rsid w:val="FFFBA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ahoma" w:hAnsi="Tahoma"/>
      <w:sz w:val="22"/>
      <w:szCs w:val="22"/>
    </w:rPr>
  </w:style>
  <w:style w:type="character" w:customStyle="1" w:styleId="11">
    <w:name w:val="批注框文本 Char"/>
    <w:basedOn w:val="7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</Words>
  <Characters>419</Characters>
  <Lines>3</Lines>
  <Paragraphs>1</Paragraphs>
  <TotalTime>103</TotalTime>
  <ScaleCrop>false</ScaleCrop>
  <LinksUpToDate>false</LinksUpToDate>
  <CharactersWithSpaces>491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2018-03-16T19:21:00Z</dcterms:created>
  <dc:creator>XZJD</dc:creator>
  <cp:lastModifiedBy>毛</cp:lastModifiedBy>
  <cp:lastPrinted>2024-04-12T06:45:00Z</cp:lastPrinted>
  <dcterms:modified xsi:type="dcterms:W3CDTF">2024-04-17T10:57:10Z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F095836E8212E42E018418669351E999</vt:lpwstr>
  </property>
</Properties>
</file>