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60" w:lineRule="exact"/>
        <w:contextualSpacing/>
        <w:jc w:val="center"/>
        <w:rPr>
          <w:rFonts w:ascii="Times New Roman" w:hAnsi="Times New Roman" w:eastAsia="仿宋_GB2312"/>
          <w:sz w:val="32"/>
          <w:szCs w:val="32"/>
        </w:rPr>
      </w:pPr>
    </w:p>
    <w:p>
      <w:pPr>
        <w:overflowPunct w:val="0"/>
        <w:spacing w:line="560" w:lineRule="exact"/>
        <w:contextualSpacing/>
        <w:jc w:val="center"/>
        <w:rPr>
          <w:rFonts w:ascii="Times New Roman" w:hAnsi="Times New Roman" w:eastAsia="仿宋_GB2312"/>
          <w:sz w:val="32"/>
          <w:szCs w:val="32"/>
        </w:rPr>
      </w:pPr>
    </w:p>
    <w:p>
      <w:pPr>
        <w:overflowPunct w:val="0"/>
        <w:spacing w:line="560" w:lineRule="exact"/>
        <w:contextualSpacing/>
        <w:jc w:val="center"/>
        <w:rPr>
          <w:rFonts w:ascii="Times New Roman" w:hAnsi="Times New Roman" w:eastAsia="仿宋_GB2312"/>
          <w:sz w:val="32"/>
          <w:szCs w:val="32"/>
        </w:rPr>
      </w:pPr>
    </w:p>
    <w:p>
      <w:pPr>
        <w:overflowPunct w:val="0"/>
        <w:spacing w:line="560" w:lineRule="exact"/>
        <w:contextualSpacing/>
        <w:jc w:val="center"/>
        <w:rPr>
          <w:rFonts w:ascii="Times New Roman" w:hAnsi="Times New Roman" w:eastAsia="仿宋_GB2312"/>
          <w:sz w:val="32"/>
          <w:szCs w:val="32"/>
        </w:rPr>
      </w:pPr>
    </w:p>
    <w:p>
      <w:pPr>
        <w:overflowPunct w:val="0"/>
        <w:spacing w:line="560" w:lineRule="exact"/>
        <w:contextualSpacing/>
        <w:jc w:val="center"/>
        <w:rPr>
          <w:rFonts w:ascii="Times New Roman" w:hAnsi="Times New Roman" w:eastAsia="仿宋_GB2312"/>
          <w:sz w:val="32"/>
          <w:szCs w:val="32"/>
        </w:rPr>
      </w:pPr>
    </w:p>
    <w:p>
      <w:pPr>
        <w:overflowPunct w:val="0"/>
        <w:spacing w:line="560" w:lineRule="exact"/>
        <w:contextualSpacing/>
        <w:jc w:val="center"/>
        <w:rPr>
          <w:rFonts w:ascii="Times New Roman" w:hAnsi="Times New Roman" w:eastAsia="仿宋_GB2312"/>
          <w:snapToGrid w:val="0"/>
          <w:sz w:val="32"/>
          <w:szCs w:val="32"/>
        </w:rPr>
      </w:pPr>
      <w:r>
        <w:rPr>
          <w:rFonts w:ascii="Times New Roman" w:hAnsi="Times New Roman" w:eastAsia="仿宋_GB2312"/>
          <w:sz w:val="32"/>
          <w:szCs w:val="32"/>
        </w:rPr>
        <w:t>泉丰</w:t>
      </w:r>
      <w:r>
        <w:rPr>
          <w:rFonts w:ascii="Times New Roman" w:hAnsi="Times New Roman" w:eastAsia="仿宋_GB2312"/>
          <w:snapToGrid w:val="0"/>
          <w:sz w:val="32"/>
          <w:szCs w:val="32"/>
        </w:rPr>
        <w:t>东工委〔20</w:t>
      </w:r>
      <w:r>
        <w:rPr>
          <w:rFonts w:hint="eastAsia" w:ascii="Times New Roman" w:hAnsi="Times New Roman" w:eastAsia="仿宋_GB2312"/>
          <w:snapToGrid w:val="0"/>
          <w:sz w:val="32"/>
          <w:szCs w:val="32"/>
          <w:lang w:val="en-US" w:eastAsia="zh-CN"/>
        </w:rPr>
        <w:t>22</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lang w:val="en-US" w:eastAsia="zh-CN"/>
        </w:rPr>
        <w:t>30</w:t>
      </w:r>
      <w:r>
        <w:rPr>
          <w:rFonts w:ascii="Times New Roman" w:hAnsi="Times New Roman" w:eastAsia="仿宋_GB2312"/>
          <w:snapToGrid w:val="0"/>
          <w:sz w:val="32"/>
          <w:szCs w:val="32"/>
        </w:rPr>
        <w:t>号</w:t>
      </w:r>
    </w:p>
    <w:p>
      <w:pPr>
        <w:jc w:val="center"/>
        <w:rPr>
          <w:b/>
          <w:bCs/>
          <w:sz w:val="36"/>
          <w:szCs w:val="36"/>
        </w:rPr>
      </w:pPr>
    </w:p>
    <w:p>
      <w:pPr>
        <w:spacing w:line="560" w:lineRule="exact"/>
        <w:jc w:val="center"/>
        <w:rPr>
          <w:rFonts w:ascii="方正小标宋简体" w:eastAsia="方正小标宋简体"/>
          <w:bCs/>
          <w:w w:val="90"/>
          <w:sz w:val="44"/>
          <w:szCs w:val="44"/>
        </w:rPr>
      </w:pPr>
      <w:r>
        <w:rPr>
          <w:rFonts w:hint="eastAsia" w:ascii="方正小标宋简体" w:eastAsia="方正小标宋简体"/>
          <w:bCs/>
          <w:w w:val="90"/>
          <w:sz w:val="44"/>
          <w:szCs w:val="44"/>
        </w:rPr>
        <w:t>中共丰泽区委东湖街道工作委员会</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丰泽区人民政府东湖街道办事处</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关于分解市、区两级人大会议建议和政协</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会议提案交办内容的通知</w:t>
      </w:r>
    </w:p>
    <w:p>
      <w:pPr>
        <w:rPr>
          <w:rFonts w:ascii="仿宋_GB2312" w:hAnsi="仿宋_GB2312" w:eastAsia="仿宋_GB2312" w:cs="仿宋_GB2312"/>
          <w:sz w:val="30"/>
          <w:szCs w:val="30"/>
        </w:rPr>
      </w:pP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lang w:eastAsia="zh-CN"/>
        </w:rPr>
        <w:t>各社区党委、居委会，</w:t>
      </w:r>
      <w:r>
        <w:rPr>
          <w:rFonts w:hint="eastAsia" w:ascii="仿宋_GB2312" w:hAnsi="仿宋_GB2312" w:eastAsia="仿宋_GB2312" w:cs="仿宋_GB2312"/>
          <w:sz w:val="32"/>
          <w:szCs w:val="32"/>
        </w:rPr>
        <w:t>街道机关相关部门：</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市十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次会议代表建议和市政协十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次会议提案，丰泽区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次会议代表建议和区政协</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次会议提案已正式交办我街道，为扎实、有效、快速做好代表建议、政协提案办理工作。经研究，现将议案分解下发给你们，请按要求认真答复。有关注意事项如下：</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黑体" w:hAnsi="黑体" w:eastAsia="黑体" w:cs="仿宋_GB2312"/>
          <w:sz w:val="32"/>
          <w:szCs w:val="32"/>
        </w:rPr>
      </w:pPr>
      <w:r>
        <w:rPr>
          <w:rFonts w:hint="eastAsia" w:ascii="黑体" w:hAnsi="黑体" w:eastAsia="黑体" w:cs="仿宋_GB2312"/>
          <w:bCs/>
          <w:sz w:val="32"/>
          <w:szCs w:val="32"/>
        </w:rPr>
        <w:t>一、办理时限</w:t>
      </w:r>
    </w:p>
    <w:p>
      <w:pPr>
        <w:keepNext w:val="0"/>
        <w:keepLines w:val="0"/>
        <w:pageBreakBefore w:val="0"/>
        <w:widowControl w:val="0"/>
        <w:kinsoku/>
        <w:wordWrap/>
        <w:topLinePunct w:val="0"/>
        <w:autoSpaceDE/>
        <w:autoSpaceDN/>
        <w:bidi w:val="0"/>
        <w:adjustRightInd/>
        <w:snapToGrid/>
        <w:spacing w:line="600" w:lineRule="exact"/>
        <w:ind w:firstLine="601"/>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我街道对所承办的市人大建议或政协提案，我区办理形式为“协办”的，人大建议答复材料务必于</w:t>
      </w:r>
      <w:r>
        <w:rPr>
          <w:rFonts w:hint="eastAsia" w:ascii="仿宋_GB2312" w:hAnsi="仿宋_GB2312" w:eastAsia="仿宋_GB2312" w:cs="仿宋_GB2312"/>
          <w:b/>
          <w:bCs/>
          <w:sz w:val="32"/>
          <w:szCs w:val="32"/>
        </w:rPr>
        <w:t>于3月</w:t>
      </w:r>
      <w:r>
        <w:rPr>
          <w:rFonts w:hint="eastAsia" w:ascii="仿宋_GB2312" w:hAnsi="仿宋_GB2312" w:eastAsia="仿宋_GB2312" w:cs="仿宋_GB2312"/>
          <w:b/>
          <w:bCs/>
          <w:sz w:val="32"/>
          <w:szCs w:val="32"/>
          <w:lang w:val="en-US" w:eastAsia="zh-CN"/>
        </w:rPr>
        <w:t>15</w:t>
      </w:r>
      <w:r>
        <w:rPr>
          <w:rFonts w:hint="eastAsia" w:ascii="仿宋_GB2312" w:hAnsi="仿宋_GB2312" w:eastAsia="仿宋_GB2312" w:cs="仿宋_GB2312"/>
          <w:b/>
          <w:bCs/>
          <w:sz w:val="32"/>
          <w:szCs w:val="32"/>
        </w:rPr>
        <w:t>日前</w:t>
      </w:r>
      <w:r>
        <w:rPr>
          <w:rFonts w:hint="eastAsia" w:ascii="仿宋_GB2312" w:hAnsi="仿宋_GB2312" w:eastAsia="仿宋_GB2312" w:cs="仿宋_GB2312"/>
          <w:sz w:val="32"/>
          <w:szCs w:val="32"/>
        </w:rPr>
        <w:t>、政协提案答复材料务必</w:t>
      </w:r>
      <w:r>
        <w:rPr>
          <w:rFonts w:hint="eastAsia" w:ascii="仿宋_GB2312" w:hAnsi="仿宋_GB2312" w:eastAsia="仿宋_GB2312" w:cs="仿宋_GB2312"/>
          <w:b/>
          <w:bCs/>
          <w:sz w:val="32"/>
          <w:szCs w:val="32"/>
        </w:rPr>
        <w:t>于4月</w:t>
      </w: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日前</w:t>
      </w:r>
      <w:r>
        <w:rPr>
          <w:rFonts w:hint="eastAsia" w:ascii="仿宋_GB2312" w:hAnsi="仿宋_GB2312" w:eastAsia="仿宋_GB2312" w:cs="仿宋_GB2312"/>
          <w:sz w:val="32"/>
          <w:szCs w:val="32"/>
        </w:rPr>
        <w:t>反馈区政府督查室；我区办理形式为“主办（分办或独办）”的，人大建议答复材料务必</w:t>
      </w:r>
      <w:r>
        <w:rPr>
          <w:rFonts w:hint="eastAsia" w:ascii="仿宋_GB2312" w:hAnsi="仿宋_GB2312" w:eastAsia="仿宋_GB2312" w:cs="仿宋_GB2312"/>
          <w:b/>
          <w:bCs/>
          <w:sz w:val="32"/>
          <w:szCs w:val="32"/>
        </w:rPr>
        <w:t>于5月</w:t>
      </w: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日前</w:t>
      </w:r>
      <w:r>
        <w:rPr>
          <w:rFonts w:hint="eastAsia" w:ascii="仿宋_GB2312" w:hAnsi="仿宋_GB2312" w:eastAsia="仿宋_GB2312" w:cs="仿宋_GB2312"/>
          <w:sz w:val="32"/>
          <w:szCs w:val="32"/>
        </w:rPr>
        <w:t>、政协提案答复材料务必</w:t>
      </w:r>
      <w:r>
        <w:rPr>
          <w:rFonts w:hint="eastAsia" w:ascii="仿宋_GB2312" w:hAnsi="仿宋_GB2312" w:eastAsia="仿宋_GB2312" w:cs="仿宋_GB2312"/>
          <w:b/>
          <w:bCs/>
          <w:sz w:val="32"/>
          <w:szCs w:val="32"/>
        </w:rPr>
        <w:t>于6月1</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日前</w:t>
      </w:r>
      <w:r>
        <w:rPr>
          <w:rFonts w:hint="eastAsia" w:ascii="仿宋_GB2312" w:hAnsi="仿宋_GB2312" w:eastAsia="仿宋_GB2312" w:cs="仿宋_GB2312"/>
          <w:sz w:val="32"/>
          <w:szCs w:val="32"/>
        </w:rPr>
        <w:t>反馈区政府督查室。各相关部门要认真对照关于市十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次会议涉及东湖街道的代表建议的分解表（详见附件1）和关于市政协十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次会议涉及东湖街道的提案的分解表（详见附件2）及时办理答复。</w:t>
      </w:r>
    </w:p>
    <w:p>
      <w:pPr>
        <w:keepNext w:val="0"/>
        <w:keepLines w:val="0"/>
        <w:pageBreakBefore w:val="0"/>
        <w:widowControl w:val="0"/>
        <w:kinsoku/>
        <w:wordWrap/>
        <w:overflowPunct w:val="0"/>
        <w:topLinePunct w:val="0"/>
        <w:autoSpaceDE/>
        <w:autoSpaceDN/>
        <w:bidi w:val="0"/>
        <w:adjustRightInd/>
        <w:snapToGrid/>
        <w:spacing w:line="600" w:lineRule="exact"/>
        <w:ind w:firstLine="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次会议代表建议和区政协</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次会议提案交办日为</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日，代表建议的办理期限为</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个月，</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日前必须办理完毕并答复代表；区政协提案的办理期限为</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个月，</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日前必须办理完毕并答复提案领衔人。各相关部门要认真对照丰泽区六届人大一次会议</w:t>
      </w:r>
      <w:r>
        <w:rPr>
          <w:rFonts w:hint="eastAsia" w:ascii="仿宋_GB2312" w:hAnsi="仿宋_GB2312" w:eastAsia="仿宋_GB2312" w:cs="仿宋_GB2312"/>
          <w:sz w:val="32"/>
          <w:szCs w:val="32"/>
          <w:lang w:eastAsia="zh-CN"/>
        </w:rPr>
        <w:t>涉及东湖街道的</w:t>
      </w:r>
      <w:r>
        <w:rPr>
          <w:rFonts w:hint="eastAsia" w:ascii="仿宋_GB2312" w:hAnsi="仿宋_GB2312" w:eastAsia="仿宋_GB2312" w:cs="仿宋_GB2312"/>
          <w:sz w:val="32"/>
          <w:szCs w:val="32"/>
        </w:rPr>
        <w:t>代表建议</w:t>
      </w:r>
      <w:r>
        <w:rPr>
          <w:rFonts w:hint="eastAsia" w:ascii="仿宋_GB2312" w:hAnsi="仿宋_GB2312" w:eastAsia="仿宋_GB2312" w:cs="仿宋_GB2312"/>
          <w:sz w:val="32"/>
          <w:szCs w:val="32"/>
          <w:lang w:eastAsia="zh-CN"/>
        </w:rPr>
        <w:t>分解表</w:t>
      </w:r>
      <w:r>
        <w:rPr>
          <w:rFonts w:hint="eastAsia" w:ascii="仿宋_GB2312" w:hAnsi="仿宋_GB2312" w:eastAsia="仿宋_GB2312" w:cs="仿宋_GB2312"/>
          <w:sz w:val="32"/>
          <w:szCs w:val="32"/>
        </w:rPr>
        <w:t>（详见附件3）和丰泽区政协六届一次会议</w:t>
      </w:r>
      <w:r>
        <w:rPr>
          <w:rFonts w:hint="eastAsia" w:ascii="仿宋_GB2312" w:hAnsi="仿宋_GB2312" w:eastAsia="仿宋_GB2312" w:cs="仿宋_GB2312"/>
          <w:sz w:val="32"/>
          <w:szCs w:val="32"/>
          <w:lang w:eastAsia="zh-CN"/>
        </w:rPr>
        <w:t>涉及东湖街道的</w:t>
      </w:r>
      <w:r>
        <w:rPr>
          <w:rFonts w:hint="eastAsia" w:ascii="仿宋_GB2312" w:hAnsi="仿宋_GB2312" w:eastAsia="仿宋_GB2312" w:cs="仿宋_GB2312"/>
          <w:sz w:val="32"/>
          <w:szCs w:val="32"/>
        </w:rPr>
        <w:t>提案</w:t>
      </w:r>
      <w:r>
        <w:rPr>
          <w:rFonts w:hint="eastAsia" w:ascii="仿宋_GB2312" w:hAnsi="仿宋_GB2312" w:eastAsia="仿宋_GB2312" w:cs="仿宋_GB2312"/>
          <w:sz w:val="32"/>
          <w:szCs w:val="32"/>
          <w:lang w:eastAsia="zh-CN"/>
        </w:rPr>
        <w:t>分解</w:t>
      </w:r>
      <w:r>
        <w:rPr>
          <w:rFonts w:hint="eastAsia" w:ascii="仿宋_GB2312" w:hAnsi="仿宋_GB2312" w:eastAsia="仿宋_GB2312" w:cs="仿宋_GB2312"/>
          <w:sz w:val="32"/>
          <w:szCs w:val="32"/>
        </w:rPr>
        <w:t>表（详见附件4），立足单位职责，抓紧办理答复，对丢失、积压、故意延迟办理建议提案的，或在办理中相互推诿、敷衍塞责、贻误工作，造成不良影响的，区效能办有关部门将视情节轻重予以通报批评或追究责任并纳入绩效考评。</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黑体" w:hAnsi="黑体" w:eastAsia="黑体" w:cs="仿宋_GB2312"/>
          <w:bCs/>
          <w:color w:val="000000"/>
          <w:sz w:val="32"/>
          <w:szCs w:val="32"/>
        </w:rPr>
      </w:pPr>
      <w:r>
        <w:rPr>
          <w:rFonts w:hint="eastAsia" w:ascii="黑体" w:hAnsi="黑体" w:eastAsia="黑体" w:cs="仿宋_GB2312"/>
          <w:bCs/>
          <w:color w:val="000000"/>
          <w:sz w:val="32"/>
          <w:szCs w:val="32"/>
        </w:rPr>
        <w:t>二、办理方法</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次会议代表建议和区政协</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次会议提案</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办理工作实行独办、分办、主（分）办和协办工作责任制。独办：</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单位单独办理并答复代表或提案领衔人。分办：两个以上单位分别办理、分别答复。主（分）办和协办：凡建议或提案涉及到几个单位的，确定主（分）办单位负责答复。主（分）办单位要积极主动地与协办单位协调、联系</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协办单位必须在交办的</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个月内（政协提案在</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个月内）主动将办理情况送交主（分）办单位汇总，同时送区政府督查室备案，由主（分）办单位行文答复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协办单位不得单独答复代表或提案人。</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黑体" w:hAnsi="黑体" w:eastAsia="黑体" w:cs="仿宋_GB2312"/>
          <w:bCs/>
          <w:color w:val="000000"/>
          <w:sz w:val="32"/>
          <w:szCs w:val="32"/>
        </w:rPr>
      </w:pPr>
      <w:r>
        <w:rPr>
          <w:rFonts w:hint="eastAsia" w:ascii="黑体" w:hAnsi="黑体" w:eastAsia="黑体" w:cs="仿宋_GB2312"/>
          <w:bCs/>
          <w:color w:val="000000"/>
          <w:sz w:val="32"/>
          <w:szCs w:val="32"/>
        </w:rPr>
        <w:t>三、规范行文</w:t>
      </w:r>
    </w:p>
    <w:p>
      <w:pPr>
        <w:keepNext w:val="0"/>
        <w:keepLines w:val="0"/>
        <w:pageBreakBefore w:val="0"/>
        <w:widowControl w:val="0"/>
        <w:kinsoku/>
        <w:wordWrap/>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建议、提案答复时，应严格按照统一规范行文格式答复建议、提案领衔人，各承办单位负责人和单位领导要严格把好关。①答复应以单位正式文件打印，文号编“函”字号，标题要规范：如《关于丰泽区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次会议第</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号建议的答复函》（详见附件7、附件8）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②要注明建议、提案的答复类型（标注于标题的右上角），答复类型分为：“</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”类（所提问题已解决或基本解决）、“</w:t>
      </w:r>
      <w:r>
        <w:rPr>
          <w:rFonts w:ascii="仿宋_GB2312" w:hAnsi="仿宋_GB2312" w:eastAsia="仿宋_GB2312" w:cs="仿宋_GB2312"/>
          <w:sz w:val="32"/>
          <w:szCs w:val="32"/>
        </w:rPr>
        <w:t>B</w:t>
      </w:r>
      <w:r>
        <w:rPr>
          <w:rFonts w:hint="eastAsia" w:ascii="仿宋_GB2312" w:hAnsi="仿宋_GB2312" w:eastAsia="仿宋_GB2312" w:cs="仿宋_GB2312"/>
          <w:sz w:val="32"/>
          <w:szCs w:val="32"/>
        </w:rPr>
        <w:t>”类（所提问题正在解决或已纳入计划逐步解决）、“</w:t>
      </w:r>
      <w:r>
        <w:rPr>
          <w:rFonts w:ascii="仿宋_GB2312" w:hAnsi="仿宋_GB2312" w:eastAsia="仿宋_GB2312" w:cs="仿宋_GB2312"/>
          <w:sz w:val="32"/>
          <w:szCs w:val="32"/>
        </w:rPr>
        <w:t>C</w:t>
      </w:r>
      <w:r>
        <w:rPr>
          <w:rFonts w:hint="eastAsia" w:ascii="仿宋_GB2312" w:hAnsi="仿宋_GB2312" w:eastAsia="仿宋_GB2312" w:cs="仿宋_GB2312"/>
          <w:sz w:val="32"/>
          <w:szCs w:val="32"/>
        </w:rPr>
        <w:t>”类（所提问题因条件限制暂时无法解决）、“</w:t>
      </w:r>
      <w:r>
        <w:rPr>
          <w:rFonts w:ascii="仿宋_GB2312" w:hAnsi="仿宋_GB2312" w:eastAsia="仿宋_GB2312" w:cs="仿宋_GB2312"/>
          <w:sz w:val="32"/>
          <w:szCs w:val="32"/>
        </w:rPr>
        <w:t>D</w:t>
      </w:r>
      <w:r>
        <w:rPr>
          <w:rFonts w:hint="eastAsia" w:ascii="仿宋_GB2312" w:hAnsi="仿宋_GB2312" w:eastAsia="仿宋_GB2312" w:cs="仿宋_GB2312"/>
          <w:sz w:val="32"/>
          <w:szCs w:val="32"/>
        </w:rPr>
        <w:t>”类（留作参考）、“</w:t>
      </w:r>
      <w:r>
        <w:rPr>
          <w:rFonts w:ascii="仿宋_GB2312" w:hAnsi="仿宋_GB2312" w:eastAsia="仿宋_GB2312" w:cs="仿宋_GB2312"/>
          <w:sz w:val="32"/>
          <w:szCs w:val="32"/>
        </w:rPr>
        <w:t>E</w:t>
      </w:r>
      <w:r>
        <w:rPr>
          <w:rFonts w:hint="eastAsia" w:ascii="仿宋_GB2312" w:hAnsi="仿宋_GB2312" w:eastAsia="仿宋_GB2312" w:cs="仿宋_GB2312"/>
          <w:sz w:val="32"/>
          <w:szCs w:val="32"/>
        </w:rPr>
        <w:t>”类（协办意见已反馈给主办单位）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③答复应署名分管领导、经办人员及联系电话、答复日期，并加盖单位公章</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④各承办单位应填写区人大代表建议、政协提案办理单（详见附件9），连同答复函送分管领导审阅后，一并报送街道党政</w:t>
      </w:r>
      <w:r>
        <w:rPr>
          <w:rFonts w:hint="eastAsia" w:ascii="仿宋_GB2312" w:hAnsi="仿宋_GB2312" w:eastAsia="仿宋_GB2312" w:cs="仿宋_GB2312"/>
          <w:sz w:val="32"/>
          <w:szCs w:val="32"/>
          <w:lang w:eastAsia="zh-CN"/>
        </w:rPr>
        <w:t>综合</w:t>
      </w:r>
      <w:r>
        <w:rPr>
          <w:rFonts w:hint="eastAsia" w:ascii="仿宋_GB2312" w:hAnsi="仿宋_GB2312" w:eastAsia="仿宋_GB2312" w:cs="仿宋_GB2312"/>
          <w:sz w:val="32"/>
          <w:szCs w:val="32"/>
        </w:rPr>
        <w:t>办（答复需附送电子文档，邮箱：</w:t>
      </w:r>
      <w:r>
        <w:fldChar w:fldCharType="begin"/>
      </w:r>
      <w:r>
        <w:instrText xml:space="preserve"> HYPERLINK "mailto:fzzxtab@163.com" </w:instrText>
      </w:r>
      <w:r>
        <w:fldChar w:fldCharType="separate"/>
      </w:r>
      <w:r>
        <w:rPr>
          <w:rFonts w:hint="eastAsia"/>
          <w:sz w:val="32"/>
          <w:szCs w:val="32"/>
        </w:rPr>
        <w:t>617282444</w:t>
      </w:r>
      <w:r>
        <w:rPr>
          <w:sz w:val="32"/>
          <w:szCs w:val="32"/>
        </w:rPr>
        <w:t>@</w:t>
      </w:r>
      <w:r>
        <w:rPr>
          <w:rFonts w:hint="eastAsia"/>
          <w:sz w:val="32"/>
          <w:szCs w:val="32"/>
        </w:rPr>
        <w:t>qq</w:t>
      </w:r>
      <w:r>
        <w:rPr>
          <w:sz w:val="32"/>
          <w:szCs w:val="32"/>
        </w:rPr>
        <w:t>.com</w:t>
      </w:r>
      <w:r>
        <w:rPr>
          <w:sz w:val="32"/>
          <w:szCs w:val="32"/>
        </w:rPr>
        <w:fldChar w:fldCharType="end"/>
      </w:r>
      <w:r>
        <w:rPr>
          <w:rFonts w:hint="eastAsia" w:ascii="仿宋_GB2312" w:hAnsi="仿宋_GB2312" w:eastAsia="仿宋_GB2312" w:cs="仿宋_GB2312"/>
          <w:sz w:val="32"/>
          <w:szCs w:val="32"/>
        </w:rPr>
        <w:t>）</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⑤承办单位在答复建议或提案领衔人时，应同时附送建议提案办理情况反馈表（一式三份，详见附件10），并注意收回反馈表；⑥寄送建议和提案时统一采用挂号寄送，做到件件有据可查。</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附件：1、关于市十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次会议涉及东湖街道的代表建议的分解表；</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2、关于市政协十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次会议涉及东湖街道的提案的分解表；</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3、关于丰泽区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届人大</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次会议涉及东湖街道的代表建议的分解表；</w:t>
      </w:r>
    </w:p>
    <w:p>
      <w:pPr>
        <w:keepNext w:val="0"/>
        <w:keepLines w:val="0"/>
        <w:pageBreakBefore w:val="0"/>
        <w:widowControl w:val="0"/>
        <w:kinsoku/>
        <w:wordWrap/>
        <w:topLinePunct w:val="0"/>
        <w:autoSpaceDE/>
        <w:autoSpaceDN/>
        <w:bidi w:val="0"/>
        <w:adjustRightInd/>
        <w:snapToGrid/>
        <w:spacing w:line="600" w:lineRule="exact"/>
        <w:ind w:left="800" w:hanging="800" w:hangingChars="2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4、关于丰泽区</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次会议涉及东湖街道的提案的分解表。</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5、市人大代表建议答复格式；</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6、市政协提案答复格式；</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7、区人大代表建议答复格式；</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8、区政协提案答复格式；</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9、区人大代表建议、政协提案办理单；</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10、建议提案办理情况反馈表。</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中共丰泽区委东湖街道工作委员会</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丰泽区人民政府东湖街道办事处</w:t>
      </w:r>
    </w:p>
    <w:p>
      <w:pPr>
        <w:keepNext w:val="0"/>
        <w:keepLines w:val="0"/>
        <w:pageBreakBefore w:val="0"/>
        <w:widowControl w:val="0"/>
        <w:kinsoku/>
        <w:wordWrap/>
        <w:topLinePunct w:val="0"/>
        <w:autoSpaceDE/>
        <w:autoSpaceDN/>
        <w:bidi w:val="0"/>
        <w:adjustRightInd/>
        <w:snapToGrid/>
        <w:spacing w:line="60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年3月15日</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spacing w:line="560" w:lineRule="exact"/>
        <w:ind w:firstLine="210" w:firstLineChars="100"/>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427355</wp:posOffset>
                </wp:positionV>
                <wp:extent cx="560070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3.65pt;height:0.05pt;width:441pt;z-index:251664384;mso-width-relative:page;mso-height-relative:page;" filled="f" stroked="t" coordsize="21600,21600" o:gfxdata="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Qu/GO1AAAAAYBAAAPAAAAAAAAAAEAIAAAACIAAABkcnMvZG93bnJldi54bWxQSwECFAAU&#10;AAAACACHTuJA5btw0PUBAADmAwAADgAAAAAAAAABACAAAAAjAQAAZHJzL2Uyb0RvYy54bWxQSwUG&#10;AAAAAAYABgBZAQAAigU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63500</wp:posOffset>
                </wp:positionV>
                <wp:extent cx="560070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5pt;height:0.05pt;width:441pt;z-index:251665408;mso-width-relative:page;mso-height-relative:page;" filled="f" stroked="t" coordsize="21600,21600" o:gfxdata="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PlSftIAAAAGAQAADwAAAAAAAAABACAAAAAiAAAAZHJzL2Rvd25yZXYueG1sUEsBAhQAFAAA&#10;AAgAh07iQEFNyVn1AQAA5gMAAA4AAAAAAAAAAQAgAAAAIQEAAGRycy9lMm9Eb2MueG1sUEsFBgAA&#10;AAAGAAYAWQEAAIgFAAAAAA==&#10;">
                <v:fill on="f" focussize="0,0"/>
                <v:stroke color="#000000" joinstyle="round"/>
                <v:imagedata o:title=""/>
                <o:lock v:ext="edit" aspectratio="f"/>
              </v:line>
            </w:pict>
          </mc:Fallback>
        </mc:AlternateContent>
      </w:r>
      <w:r>
        <w:rPr>
          <w:rFonts w:hint="default"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304800</wp:posOffset>
                </wp:positionV>
                <wp:extent cx="635" cy="635"/>
                <wp:effectExtent l="0" t="0" r="0" b="0"/>
                <wp:wrapNone/>
                <wp:docPr id="8" name="直接连接符 8"/>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pt;height:0.05pt;width:0.05pt;z-index:251666432;mso-width-relative:page;mso-height-relative:page;" filled="f" stroked="t" coordsize="21600,21600" o:gfxdata="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ZC&#10;rNEAAAADAQAADwAAAAAAAAABACAAAAAiAAAAZHJzL2Rvd25yZXYueG1sUEsBAhQAFAAAAAgAh07i&#10;QIjCSMrwAQAA4gMAAA4AAAAAAAAAAQAgAAAAIAEAAGRycy9lMm9Eb2MueG1sUEsFBgAAAAAGAAYA&#10;WQEAAII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w:t>丰泽区东湖街道</w:t>
      </w:r>
      <w:r>
        <w:rPr>
          <w:rFonts w:hint="eastAsia" w:ascii="Times New Roman" w:hAnsi="Times New Roman" w:eastAsia="仿宋_GB2312" w:cs="Times New Roman"/>
          <w:sz w:val="28"/>
          <w:szCs w:val="28"/>
          <w:lang w:eastAsia="zh-CN"/>
        </w:rPr>
        <w:t>党政综合</w:t>
      </w:r>
      <w:r>
        <w:rPr>
          <w:rFonts w:hint="default" w:ascii="Times New Roman" w:hAnsi="Times New Roman" w:eastAsia="仿宋_GB2312" w:cs="Times New Roman"/>
          <w:sz w:val="28"/>
          <w:szCs w:val="28"/>
        </w:rPr>
        <w:t>办公室       202</w:t>
      </w:r>
      <w:r>
        <w:rPr>
          <w:rFonts w:hint="eastAsia"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15</w:t>
      </w:r>
      <w:r>
        <w:rPr>
          <w:rFonts w:hint="default" w:ascii="Times New Roman" w:hAnsi="Times New Roman" w:eastAsia="仿宋_GB2312" w:cs="Times New Roman"/>
          <w:sz w:val="28"/>
          <w:szCs w:val="28"/>
        </w:rPr>
        <w:t>日印发</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rPr>
          <w:rFonts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p>
    <w:p>
      <w:pPr>
        <w:ind w:firstLine="6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w:t>
      </w:r>
      <w:r>
        <w:rPr>
          <w:rFonts w:ascii="仿宋_GB2312" w:hAnsi="仿宋_GB2312" w:eastAsia="仿宋_GB2312" w:cs="仿宋_GB2312"/>
          <w:color w:val="000000"/>
          <w:sz w:val="32"/>
          <w:szCs w:val="32"/>
        </w:rPr>
        <w:t>1</w:t>
      </w:r>
    </w:p>
    <w:p>
      <w:pPr>
        <w:jc w:val="center"/>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6"/>
          <w:szCs w:val="36"/>
        </w:rPr>
        <w:t>关于市十</w:t>
      </w:r>
      <w:r>
        <w:rPr>
          <w:rFonts w:hint="eastAsia" w:ascii="仿宋_GB2312" w:hAnsi="仿宋_GB2312" w:eastAsia="仿宋_GB2312" w:cs="仿宋_GB2312"/>
          <w:b/>
          <w:bCs/>
          <w:color w:val="000000"/>
          <w:sz w:val="36"/>
          <w:szCs w:val="36"/>
          <w:lang w:eastAsia="zh-CN"/>
        </w:rPr>
        <w:t>七</w:t>
      </w:r>
      <w:r>
        <w:rPr>
          <w:rFonts w:hint="eastAsia" w:ascii="仿宋_GB2312" w:hAnsi="仿宋_GB2312" w:eastAsia="仿宋_GB2312" w:cs="仿宋_GB2312"/>
          <w:b/>
          <w:bCs/>
          <w:color w:val="000000"/>
          <w:sz w:val="36"/>
          <w:szCs w:val="36"/>
        </w:rPr>
        <w:t>届人大</w:t>
      </w:r>
      <w:r>
        <w:rPr>
          <w:rFonts w:hint="eastAsia" w:ascii="仿宋_GB2312" w:hAnsi="仿宋_GB2312" w:eastAsia="仿宋_GB2312" w:cs="仿宋_GB2312"/>
          <w:b/>
          <w:bCs/>
          <w:color w:val="000000"/>
          <w:sz w:val="36"/>
          <w:szCs w:val="36"/>
          <w:lang w:eastAsia="zh-CN"/>
        </w:rPr>
        <w:t>一</w:t>
      </w:r>
      <w:r>
        <w:rPr>
          <w:rFonts w:hint="eastAsia" w:ascii="仿宋_GB2312" w:hAnsi="仿宋_GB2312" w:eastAsia="仿宋_GB2312" w:cs="仿宋_GB2312"/>
          <w:b/>
          <w:bCs/>
          <w:color w:val="000000"/>
          <w:sz w:val="36"/>
          <w:szCs w:val="36"/>
        </w:rPr>
        <w:t>次会议涉及东湖街道的代表建议的分解表</w:t>
      </w:r>
    </w:p>
    <w:tbl>
      <w:tblPr>
        <w:tblStyle w:val="4"/>
        <w:tblW w:w="14138" w:type="dxa"/>
        <w:tblInd w:w="-2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98"/>
        <w:gridCol w:w="1276"/>
        <w:gridCol w:w="2036"/>
        <w:gridCol w:w="4909"/>
        <w:gridCol w:w="1276"/>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vAlign w:val="center"/>
          </w:tcPr>
          <w:p>
            <w:pPr>
              <w:jc w:val="center"/>
              <w:rPr>
                <w:rFonts w:ascii="宋体" w:cs="宋体"/>
                <w:color w:val="000000"/>
                <w:sz w:val="24"/>
              </w:rPr>
            </w:pPr>
            <w:r>
              <w:rPr>
                <w:rFonts w:hint="eastAsia" w:ascii="宋体" w:hAnsi="宋体" w:cs="宋体"/>
                <w:color w:val="000000"/>
                <w:sz w:val="24"/>
              </w:rPr>
              <w:t>序号</w:t>
            </w:r>
          </w:p>
        </w:tc>
        <w:tc>
          <w:tcPr>
            <w:tcW w:w="1098"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1276" w:type="dxa"/>
            <w:vAlign w:val="center"/>
          </w:tcPr>
          <w:p>
            <w:pPr>
              <w:jc w:val="center"/>
              <w:rPr>
                <w:rFonts w:ascii="宋体" w:cs="宋体"/>
                <w:color w:val="000000"/>
                <w:sz w:val="24"/>
              </w:rPr>
            </w:pPr>
            <w:r>
              <w:rPr>
                <w:rFonts w:hint="eastAsia" w:ascii="宋体" w:hAnsi="宋体" w:cs="宋体"/>
                <w:color w:val="000000"/>
                <w:sz w:val="24"/>
              </w:rPr>
              <w:t>我区办理</w:t>
            </w:r>
          </w:p>
          <w:p>
            <w:pPr>
              <w:jc w:val="center"/>
              <w:rPr>
                <w:rFonts w:ascii="宋体" w:cs="宋体"/>
                <w:color w:val="000000"/>
                <w:sz w:val="24"/>
              </w:rPr>
            </w:pPr>
            <w:r>
              <w:rPr>
                <w:rFonts w:hint="eastAsia" w:ascii="宋体" w:hAnsi="宋体" w:cs="宋体"/>
                <w:color w:val="000000"/>
                <w:sz w:val="24"/>
              </w:rPr>
              <w:t>形式</w:t>
            </w:r>
          </w:p>
        </w:tc>
        <w:tc>
          <w:tcPr>
            <w:tcW w:w="2036" w:type="dxa"/>
            <w:vAlign w:val="center"/>
          </w:tcPr>
          <w:p>
            <w:pPr>
              <w:jc w:val="center"/>
              <w:rPr>
                <w:rFonts w:ascii="宋体" w:cs="宋体"/>
                <w:color w:val="000000"/>
                <w:sz w:val="24"/>
              </w:rPr>
            </w:pPr>
            <w:r>
              <w:rPr>
                <w:rFonts w:hint="eastAsia" w:ascii="宋体" w:hAnsi="宋体" w:cs="宋体"/>
                <w:color w:val="000000"/>
                <w:sz w:val="24"/>
              </w:rPr>
              <w:t>办理形式及承办单位</w:t>
            </w:r>
          </w:p>
        </w:tc>
        <w:tc>
          <w:tcPr>
            <w:tcW w:w="4909" w:type="dxa"/>
            <w:vAlign w:val="center"/>
          </w:tcPr>
          <w:p>
            <w:pPr>
              <w:jc w:val="center"/>
              <w:rPr>
                <w:rFonts w:ascii="宋体" w:cs="宋体"/>
                <w:color w:val="000000"/>
                <w:sz w:val="24"/>
              </w:rPr>
            </w:pPr>
            <w:r>
              <w:rPr>
                <w:rFonts w:hint="eastAsia" w:ascii="宋体" w:hAnsi="宋体" w:cs="宋体"/>
                <w:color w:val="000000"/>
                <w:sz w:val="24"/>
              </w:rPr>
              <w:t>案由</w:t>
            </w:r>
          </w:p>
        </w:tc>
        <w:tc>
          <w:tcPr>
            <w:tcW w:w="1276" w:type="dxa"/>
            <w:vAlign w:val="center"/>
          </w:tcPr>
          <w:p>
            <w:pPr>
              <w:jc w:val="center"/>
              <w:rPr>
                <w:rFonts w:ascii="宋体" w:cs="宋体"/>
                <w:color w:val="000000"/>
                <w:sz w:val="24"/>
              </w:rPr>
            </w:pPr>
            <w:r>
              <w:rPr>
                <w:rFonts w:hint="eastAsia" w:ascii="宋体" w:hAnsi="宋体" w:cs="宋体"/>
                <w:color w:val="000000"/>
                <w:sz w:val="24"/>
              </w:rPr>
              <w:t>责任部门</w:t>
            </w:r>
          </w:p>
        </w:tc>
        <w:tc>
          <w:tcPr>
            <w:tcW w:w="992" w:type="dxa"/>
            <w:vAlign w:val="center"/>
          </w:tcPr>
          <w:p>
            <w:pPr>
              <w:jc w:val="center"/>
              <w:rPr>
                <w:rFonts w:ascii="宋体" w:cs="宋体"/>
                <w:color w:val="000000"/>
                <w:sz w:val="24"/>
              </w:rPr>
            </w:pPr>
            <w:r>
              <w:rPr>
                <w:rFonts w:hint="eastAsia" w:ascii="宋体" w:hAnsi="宋体" w:cs="宋体"/>
                <w:color w:val="000000"/>
                <w:sz w:val="24"/>
              </w:rPr>
              <w:t>责任人</w:t>
            </w:r>
          </w:p>
        </w:tc>
        <w:tc>
          <w:tcPr>
            <w:tcW w:w="1276"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5" w:type="dxa"/>
            <w:vAlign w:val="center"/>
          </w:tcPr>
          <w:p>
            <w:pPr>
              <w:jc w:val="center"/>
              <w:rPr>
                <w:rFonts w:hint="eastAsia" w:ascii="宋体" w:hAnsi="宋体" w:cs="宋体"/>
                <w:color w:val="000000"/>
                <w:sz w:val="24"/>
              </w:rPr>
            </w:pPr>
          </w:p>
        </w:tc>
        <w:tc>
          <w:tcPr>
            <w:tcW w:w="1098" w:type="dxa"/>
            <w:vAlign w:val="center"/>
          </w:tcPr>
          <w:p>
            <w:pPr>
              <w:jc w:val="center"/>
              <w:rPr>
                <w:rFonts w:hint="eastAsia" w:ascii="宋体" w:hAnsi="宋体" w:cs="宋体"/>
                <w:color w:val="000000"/>
                <w:sz w:val="24"/>
              </w:rPr>
            </w:pPr>
          </w:p>
        </w:tc>
        <w:tc>
          <w:tcPr>
            <w:tcW w:w="1276" w:type="dxa"/>
            <w:vAlign w:val="center"/>
          </w:tcPr>
          <w:p>
            <w:pPr>
              <w:jc w:val="center"/>
              <w:rPr>
                <w:rFonts w:hint="eastAsia" w:ascii="宋体" w:hAnsi="宋体" w:cs="宋体"/>
                <w:color w:val="000000"/>
                <w:sz w:val="24"/>
              </w:rPr>
            </w:pPr>
          </w:p>
        </w:tc>
        <w:tc>
          <w:tcPr>
            <w:tcW w:w="2036" w:type="dxa"/>
            <w:vAlign w:val="center"/>
          </w:tcPr>
          <w:p>
            <w:pPr>
              <w:jc w:val="center"/>
              <w:rPr>
                <w:rFonts w:hint="eastAsia" w:ascii="宋体" w:hAnsi="宋体" w:cs="宋体"/>
                <w:color w:val="000000"/>
                <w:sz w:val="24"/>
              </w:rPr>
            </w:pPr>
          </w:p>
        </w:tc>
        <w:tc>
          <w:tcPr>
            <w:tcW w:w="4909" w:type="dxa"/>
            <w:vAlign w:val="center"/>
          </w:tcPr>
          <w:p>
            <w:pPr>
              <w:jc w:val="center"/>
              <w:rPr>
                <w:rFonts w:hint="eastAsia" w:ascii="宋体" w:hAnsi="宋体" w:cs="宋体"/>
                <w:color w:val="000000"/>
                <w:sz w:val="24"/>
              </w:rPr>
            </w:pPr>
          </w:p>
        </w:tc>
        <w:tc>
          <w:tcPr>
            <w:tcW w:w="1276" w:type="dxa"/>
            <w:vAlign w:val="center"/>
          </w:tcPr>
          <w:p>
            <w:pPr>
              <w:jc w:val="center"/>
              <w:rPr>
                <w:rFonts w:hint="eastAsia" w:ascii="宋体" w:hAnsi="宋体" w:cs="宋体"/>
                <w:color w:val="000000"/>
                <w:sz w:val="24"/>
              </w:rPr>
            </w:pPr>
          </w:p>
        </w:tc>
        <w:tc>
          <w:tcPr>
            <w:tcW w:w="992" w:type="dxa"/>
            <w:vAlign w:val="center"/>
          </w:tcPr>
          <w:p>
            <w:pPr>
              <w:jc w:val="center"/>
              <w:rPr>
                <w:rFonts w:hint="eastAsia" w:ascii="宋体" w:hAnsi="宋体" w:cs="宋体"/>
                <w:color w:val="000000"/>
                <w:sz w:val="24"/>
              </w:rPr>
            </w:pPr>
          </w:p>
        </w:tc>
        <w:tc>
          <w:tcPr>
            <w:tcW w:w="1276" w:type="dxa"/>
            <w:vAlign w:val="center"/>
          </w:tcPr>
          <w:p>
            <w:pPr>
              <w:jc w:val="center"/>
              <w:rPr>
                <w:rFonts w:hint="eastAsia" w:ascii="宋体" w:hAnsi="宋体" w:cs="宋体"/>
                <w:color w:val="000000"/>
                <w:sz w:val="24"/>
              </w:rPr>
            </w:pPr>
          </w:p>
        </w:tc>
      </w:tr>
    </w:tbl>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w:t>
      </w:r>
      <w:r>
        <w:rPr>
          <w:rFonts w:ascii="仿宋_GB2312" w:hAnsi="仿宋_GB2312" w:eastAsia="仿宋_GB2312" w:cs="仿宋_GB2312"/>
          <w:color w:val="000000"/>
          <w:sz w:val="30"/>
          <w:szCs w:val="30"/>
        </w:rPr>
        <w:t>2</w:t>
      </w:r>
    </w:p>
    <w:p>
      <w:pPr>
        <w:jc w:val="center"/>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6"/>
          <w:szCs w:val="36"/>
        </w:rPr>
        <w:t>关于市政协十</w:t>
      </w:r>
      <w:r>
        <w:rPr>
          <w:rFonts w:hint="eastAsia" w:ascii="仿宋_GB2312" w:hAnsi="仿宋_GB2312" w:eastAsia="仿宋_GB2312" w:cs="仿宋_GB2312"/>
          <w:b/>
          <w:bCs/>
          <w:color w:val="000000"/>
          <w:sz w:val="36"/>
          <w:szCs w:val="36"/>
          <w:lang w:eastAsia="zh-CN"/>
        </w:rPr>
        <w:t>三</w:t>
      </w:r>
      <w:r>
        <w:rPr>
          <w:rFonts w:hint="eastAsia" w:ascii="仿宋_GB2312" w:hAnsi="仿宋_GB2312" w:eastAsia="仿宋_GB2312" w:cs="仿宋_GB2312"/>
          <w:b/>
          <w:bCs/>
          <w:color w:val="000000"/>
          <w:sz w:val="36"/>
          <w:szCs w:val="36"/>
        </w:rPr>
        <w:t>届</w:t>
      </w:r>
      <w:r>
        <w:rPr>
          <w:rFonts w:hint="eastAsia" w:ascii="仿宋_GB2312" w:hAnsi="仿宋_GB2312" w:eastAsia="仿宋_GB2312" w:cs="仿宋_GB2312"/>
          <w:b/>
          <w:bCs/>
          <w:color w:val="000000"/>
          <w:sz w:val="36"/>
          <w:szCs w:val="36"/>
          <w:lang w:eastAsia="zh-CN"/>
        </w:rPr>
        <w:t>一</w:t>
      </w:r>
      <w:r>
        <w:rPr>
          <w:rFonts w:hint="eastAsia" w:ascii="仿宋_GB2312" w:hAnsi="仿宋_GB2312" w:eastAsia="仿宋_GB2312" w:cs="仿宋_GB2312"/>
          <w:b/>
          <w:bCs/>
          <w:color w:val="000000"/>
          <w:sz w:val="36"/>
          <w:szCs w:val="36"/>
        </w:rPr>
        <w:t>次会议涉及东湖街道的提案的分解表</w:t>
      </w:r>
    </w:p>
    <w:tbl>
      <w:tblPr>
        <w:tblStyle w:val="4"/>
        <w:tblW w:w="143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080"/>
        <w:gridCol w:w="1080"/>
        <w:gridCol w:w="3840"/>
        <w:gridCol w:w="3709"/>
        <w:gridCol w:w="1276"/>
        <w:gridCol w:w="1134"/>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jc w:val="center"/>
              <w:rPr>
                <w:rFonts w:ascii="宋体" w:cs="宋体"/>
                <w:color w:val="000000"/>
                <w:sz w:val="24"/>
              </w:rPr>
            </w:pPr>
            <w:r>
              <w:rPr>
                <w:rFonts w:hint="eastAsia" w:ascii="宋体" w:hAnsi="宋体" w:cs="宋体"/>
                <w:color w:val="000000"/>
                <w:sz w:val="24"/>
              </w:rPr>
              <w:t>序号</w:t>
            </w:r>
          </w:p>
        </w:tc>
        <w:tc>
          <w:tcPr>
            <w:tcW w:w="1080"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1080" w:type="dxa"/>
            <w:vAlign w:val="center"/>
          </w:tcPr>
          <w:p>
            <w:pPr>
              <w:rPr>
                <w:rFonts w:ascii="宋体" w:cs="宋体"/>
                <w:color w:val="000000"/>
                <w:sz w:val="24"/>
              </w:rPr>
            </w:pPr>
            <w:r>
              <w:rPr>
                <w:rFonts w:hint="eastAsia" w:ascii="宋体" w:hAnsi="宋体" w:cs="宋体"/>
                <w:color w:val="000000"/>
                <w:sz w:val="24"/>
              </w:rPr>
              <w:t>我区办</w:t>
            </w:r>
          </w:p>
          <w:p>
            <w:pPr>
              <w:rPr>
                <w:rFonts w:ascii="宋体" w:cs="宋体"/>
                <w:color w:val="000000"/>
                <w:sz w:val="24"/>
              </w:rPr>
            </w:pPr>
            <w:r>
              <w:rPr>
                <w:rFonts w:hint="eastAsia" w:ascii="宋体" w:hAnsi="宋体" w:cs="宋体"/>
                <w:color w:val="000000"/>
                <w:sz w:val="24"/>
              </w:rPr>
              <w:t>理形式</w:t>
            </w:r>
          </w:p>
        </w:tc>
        <w:tc>
          <w:tcPr>
            <w:tcW w:w="3840" w:type="dxa"/>
            <w:vAlign w:val="center"/>
          </w:tcPr>
          <w:p>
            <w:pPr>
              <w:jc w:val="center"/>
              <w:rPr>
                <w:rFonts w:ascii="宋体" w:cs="宋体"/>
                <w:color w:val="000000"/>
                <w:sz w:val="24"/>
              </w:rPr>
            </w:pPr>
            <w:r>
              <w:rPr>
                <w:rFonts w:hint="eastAsia" w:ascii="宋体" w:hAnsi="宋体" w:cs="宋体"/>
                <w:color w:val="000000"/>
                <w:sz w:val="24"/>
              </w:rPr>
              <w:t>办理形式及承办单位</w:t>
            </w:r>
          </w:p>
        </w:tc>
        <w:tc>
          <w:tcPr>
            <w:tcW w:w="3709" w:type="dxa"/>
            <w:vAlign w:val="center"/>
          </w:tcPr>
          <w:p>
            <w:pPr>
              <w:jc w:val="center"/>
              <w:rPr>
                <w:rFonts w:ascii="宋体" w:cs="宋体"/>
                <w:color w:val="000000"/>
                <w:sz w:val="24"/>
              </w:rPr>
            </w:pPr>
            <w:r>
              <w:rPr>
                <w:rFonts w:hint="eastAsia" w:ascii="宋体" w:hAnsi="宋体" w:cs="宋体"/>
                <w:color w:val="000000"/>
                <w:sz w:val="24"/>
              </w:rPr>
              <w:t>案由</w:t>
            </w:r>
          </w:p>
        </w:tc>
        <w:tc>
          <w:tcPr>
            <w:tcW w:w="1276" w:type="dxa"/>
            <w:vAlign w:val="center"/>
          </w:tcPr>
          <w:p>
            <w:pPr>
              <w:jc w:val="center"/>
              <w:rPr>
                <w:rFonts w:ascii="宋体" w:cs="宋体"/>
                <w:color w:val="000000"/>
                <w:sz w:val="24"/>
              </w:rPr>
            </w:pPr>
            <w:r>
              <w:rPr>
                <w:rFonts w:hint="eastAsia" w:ascii="宋体" w:hAnsi="宋体" w:cs="宋体"/>
                <w:color w:val="000000"/>
                <w:sz w:val="24"/>
              </w:rPr>
              <w:t>责任部门</w:t>
            </w:r>
          </w:p>
        </w:tc>
        <w:tc>
          <w:tcPr>
            <w:tcW w:w="1134" w:type="dxa"/>
            <w:vAlign w:val="center"/>
          </w:tcPr>
          <w:p>
            <w:pPr>
              <w:jc w:val="center"/>
              <w:rPr>
                <w:rFonts w:ascii="宋体" w:cs="宋体"/>
                <w:color w:val="000000"/>
                <w:sz w:val="24"/>
              </w:rPr>
            </w:pPr>
            <w:r>
              <w:rPr>
                <w:rFonts w:hint="eastAsia" w:ascii="宋体" w:hAnsi="宋体" w:cs="宋体"/>
                <w:color w:val="000000"/>
                <w:sz w:val="24"/>
              </w:rPr>
              <w:t>责任人</w:t>
            </w:r>
          </w:p>
        </w:tc>
        <w:tc>
          <w:tcPr>
            <w:tcW w:w="1417"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1080" w:type="dxa"/>
            <w:vAlign w:val="center"/>
          </w:tcPr>
          <w:p>
            <w:pPr>
              <w:spacing w:line="320" w:lineRule="exact"/>
              <w:jc w:val="center"/>
              <w:rPr>
                <w:rFonts w:hint="eastAsia" w:ascii="宋体" w:hAnsi="宋体" w:cs="宋体"/>
                <w:color w:val="000000"/>
                <w:sz w:val="24"/>
              </w:rPr>
            </w:pPr>
            <w:r>
              <w:rPr>
                <w:rFonts w:hint="eastAsia" w:ascii="仿宋_GB2312" w:hAnsi="宋体" w:eastAsia="仿宋_GB2312"/>
                <w:sz w:val="24"/>
                <w:lang w:val="en-US" w:eastAsia="zh-CN"/>
              </w:rPr>
              <w:t>20222184</w:t>
            </w:r>
          </w:p>
        </w:tc>
        <w:tc>
          <w:tcPr>
            <w:tcW w:w="1080" w:type="dxa"/>
            <w:vAlign w:val="center"/>
          </w:tcPr>
          <w:p>
            <w:pPr>
              <w:spacing w:line="320" w:lineRule="exact"/>
              <w:jc w:val="center"/>
              <w:rPr>
                <w:rFonts w:hint="eastAsia" w:ascii="宋体" w:hAnsi="宋体" w:cs="宋体"/>
                <w:color w:val="000000"/>
                <w:sz w:val="24"/>
              </w:rPr>
            </w:pPr>
            <w:r>
              <w:rPr>
                <w:rFonts w:hint="eastAsia" w:ascii="仿宋_GB2312" w:hAnsi="仿宋_GB2312" w:cs="仿宋_GB2312"/>
                <w:bCs/>
                <w:kern w:val="0"/>
                <w:sz w:val="24"/>
              </w:rPr>
              <w:t>协办</w:t>
            </w:r>
          </w:p>
        </w:tc>
        <w:tc>
          <w:tcPr>
            <w:tcW w:w="3840" w:type="dxa"/>
            <w:vAlign w:val="center"/>
          </w:tcPr>
          <w:p>
            <w:pPr>
              <w:spacing w:line="320" w:lineRule="exact"/>
              <w:rPr>
                <w:rFonts w:hint="eastAsia" w:ascii="仿宋_GB2312" w:hAnsi="仿宋" w:eastAsia="仿宋_GB2312" w:cs="Arial"/>
                <w:bCs/>
                <w:spacing w:val="-4"/>
                <w:kern w:val="0"/>
                <w:sz w:val="24"/>
                <w:lang w:eastAsia="zh-CN"/>
              </w:rPr>
            </w:pPr>
            <w:r>
              <w:rPr>
                <w:rFonts w:hint="eastAsia" w:ascii="仿宋_GB2312" w:hAnsi="仿宋_GB2312" w:cs="仿宋_GB2312"/>
                <w:kern w:val="0"/>
                <w:sz w:val="24"/>
                <w:lang w:eastAsia="zh-CN"/>
              </w:rPr>
              <w:t>分办：</w:t>
            </w:r>
            <w:r>
              <w:rPr>
                <w:rFonts w:hint="eastAsia" w:ascii="仿宋_GB2312" w:hAnsi="仿宋" w:cs="Arial"/>
                <w:bCs/>
                <w:spacing w:val="-4"/>
                <w:kern w:val="0"/>
                <w:sz w:val="24"/>
                <w:lang w:eastAsia="zh-CN"/>
              </w:rPr>
              <w:t>区委统战部（民宗局）</w:t>
            </w:r>
          </w:p>
          <w:p>
            <w:pPr>
              <w:spacing w:line="320" w:lineRule="exact"/>
              <w:ind w:firstLine="696" w:firstLineChars="300"/>
              <w:rPr>
                <w:rFonts w:hint="eastAsia" w:ascii="仿宋_GB2312" w:hAnsi="仿宋" w:cs="Arial"/>
                <w:bCs/>
                <w:spacing w:val="-4"/>
                <w:kern w:val="0"/>
                <w:sz w:val="24"/>
              </w:rPr>
            </w:pPr>
            <w:r>
              <w:rPr>
                <w:rFonts w:hint="eastAsia" w:ascii="仿宋_GB2312" w:hAnsi="仿宋" w:cs="Arial"/>
                <w:bCs/>
                <w:spacing w:val="-4"/>
                <w:kern w:val="0"/>
                <w:sz w:val="24"/>
              </w:rPr>
              <w:t>区</w:t>
            </w:r>
            <w:r>
              <w:rPr>
                <w:rFonts w:hint="eastAsia" w:ascii="仿宋_GB2312" w:hAnsi="仿宋" w:cs="Arial"/>
                <w:bCs/>
                <w:spacing w:val="-4"/>
                <w:kern w:val="0"/>
                <w:sz w:val="24"/>
                <w:lang w:eastAsia="zh-CN"/>
              </w:rPr>
              <w:t>城管</w:t>
            </w:r>
            <w:r>
              <w:rPr>
                <w:rFonts w:hint="eastAsia" w:ascii="仿宋_GB2312" w:hAnsi="仿宋" w:cs="Arial"/>
                <w:bCs/>
                <w:spacing w:val="-4"/>
                <w:kern w:val="0"/>
                <w:sz w:val="24"/>
              </w:rPr>
              <w:t>局</w:t>
            </w:r>
          </w:p>
          <w:p>
            <w:pPr>
              <w:spacing w:line="320" w:lineRule="exact"/>
              <w:rPr>
                <w:rFonts w:hint="eastAsia" w:ascii="宋体" w:hAnsi="宋体" w:cs="宋体"/>
                <w:color w:val="000000"/>
                <w:sz w:val="24"/>
              </w:rPr>
            </w:pPr>
            <w:r>
              <w:rPr>
                <w:rFonts w:hint="eastAsia" w:ascii="仿宋_GB2312" w:hAnsi="仿宋" w:cs="Arial"/>
                <w:bCs/>
                <w:spacing w:val="-4"/>
                <w:kern w:val="0"/>
                <w:sz w:val="24"/>
              </w:rPr>
              <w:t xml:space="preserve">      东湖街道办事处</w:t>
            </w:r>
          </w:p>
        </w:tc>
        <w:tc>
          <w:tcPr>
            <w:tcW w:w="3709" w:type="dxa"/>
            <w:vAlign w:val="center"/>
          </w:tcPr>
          <w:p>
            <w:pPr>
              <w:spacing w:line="320" w:lineRule="exact"/>
              <w:rPr>
                <w:rFonts w:hint="eastAsia" w:ascii="宋体" w:hAnsi="宋体" w:cs="宋体"/>
                <w:color w:val="000000"/>
                <w:sz w:val="24"/>
              </w:rPr>
            </w:pPr>
            <w:r>
              <w:rPr>
                <w:rFonts w:hint="eastAsia" w:ascii="仿宋_GB2312" w:hAnsi="宋体" w:eastAsia="仿宋_GB2312"/>
                <w:sz w:val="24"/>
                <w:lang w:val="en-US" w:eastAsia="zh-CN"/>
              </w:rPr>
              <w:t>关于支持泉州少林寺地标性石牌坊建设的建议</w:t>
            </w:r>
          </w:p>
        </w:tc>
        <w:tc>
          <w:tcPr>
            <w:tcW w:w="1276"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民宗</w:t>
            </w:r>
          </w:p>
          <w:p>
            <w:pPr>
              <w:jc w:val="center"/>
              <w:rPr>
                <w:rFonts w:hint="eastAsia" w:ascii="宋体" w:hAnsi="宋体" w:cs="宋体"/>
                <w:color w:val="000000"/>
                <w:sz w:val="24"/>
              </w:rPr>
            </w:pPr>
            <w:r>
              <w:rPr>
                <w:rFonts w:hint="eastAsia" w:ascii="宋体" w:hAnsi="宋体" w:cs="宋体"/>
                <w:color w:val="000000"/>
                <w:sz w:val="24"/>
              </w:rPr>
              <w:t>城管办</w:t>
            </w:r>
          </w:p>
        </w:tc>
        <w:tc>
          <w:tcPr>
            <w:tcW w:w="1134"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高玉梅</w:t>
            </w:r>
          </w:p>
          <w:p>
            <w:pPr>
              <w:jc w:val="center"/>
              <w:rPr>
                <w:rFonts w:hint="eastAsia" w:ascii="宋体" w:hAnsi="宋体" w:cs="宋体"/>
                <w:color w:val="000000"/>
                <w:sz w:val="24"/>
              </w:rPr>
            </w:pPr>
            <w:r>
              <w:rPr>
                <w:rFonts w:hint="eastAsia" w:ascii="宋体" w:hAnsi="宋体" w:cs="宋体"/>
                <w:color w:val="000000"/>
                <w:sz w:val="24"/>
              </w:rPr>
              <w:t>谢向阳</w:t>
            </w:r>
          </w:p>
        </w:tc>
        <w:tc>
          <w:tcPr>
            <w:tcW w:w="1417"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许慧君</w:t>
            </w:r>
          </w:p>
          <w:p>
            <w:pPr>
              <w:jc w:val="center"/>
              <w:rPr>
                <w:rFonts w:hint="eastAsia" w:ascii="宋体" w:hAnsi="宋体" w:cs="宋体"/>
                <w:color w:val="000000"/>
                <w:sz w:val="24"/>
                <w:lang w:eastAsia="zh-CN"/>
              </w:rPr>
            </w:pPr>
            <w:r>
              <w:rPr>
                <w:rFonts w:hint="eastAsia" w:ascii="宋体" w:hAnsi="宋体" w:cs="宋体"/>
                <w:color w:val="000000"/>
                <w:sz w:val="24"/>
                <w:lang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1080" w:type="dxa"/>
            <w:vAlign w:val="center"/>
          </w:tcPr>
          <w:p>
            <w:pPr>
              <w:spacing w:line="320" w:lineRule="exact"/>
              <w:jc w:val="center"/>
              <w:rPr>
                <w:rFonts w:hint="eastAsia" w:ascii="宋体" w:hAnsi="宋体" w:cs="宋体"/>
                <w:color w:val="000000"/>
                <w:sz w:val="24"/>
              </w:rPr>
            </w:pPr>
            <w:r>
              <w:rPr>
                <w:rFonts w:hint="eastAsia" w:ascii="仿宋_GB2312" w:hAnsi="宋体" w:eastAsia="仿宋_GB2312"/>
                <w:sz w:val="24"/>
                <w:lang w:val="en-US" w:eastAsia="zh-CN"/>
              </w:rPr>
              <w:t>20222187</w:t>
            </w:r>
          </w:p>
        </w:tc>
        <w:tc>
          <w:tcPr>
            <w:tcW w:w="1080" w:type="dxa"/>
            <w:vAlign w:val="center"/>
          </w:tcPr>
          <w:p>
            <w:pPr>
              <w:spacing w:line="320" w:lineRule="exact"/>
              <w:jc w:val="center"/>
              <w:rPr>
                <w:rFonts w:hint="eastAsia" w:ascii="宋体" w:hAnsi="宋体" w:cs="宋体"/>
                <w:color w:val="000000"/>
                <w:sz w:val="24"/>
              </w:rPr>
            </w:pPr>
            <w:r>
              <w:rPr>
                <w:rFonts w:hint="eastAsia" w:ascii="仿宋_GB2312" w:hAnsi="仿宋_GB2312" w:cs="仿宋_GB2312"/>
                <w:bCs/>
                <w:kern w:val="0"/>
                <w:sz w:val="24"/>
              </w:rPr>
              <w:t>协办</w:t>
            </w:r>
          </w:p>
        </w:tc>
        <w:tc>
          <w:tcPr>
            <w:tcW w:w="3840" w:type="dxa"/>
            <w:vAlign w:val="center"/>
          </w:tcPr>
          <w:p>
            <w:pPr>
              <w:spacing w:line="320" w:lineRule="exact"/>
              <w:rPr>
                <w:rFonts w:hint="eastAsia" w:ascii="仿宋_GB2312" w:hAnsi="仿宋" w:cs="Arial"/>
                <w:bCs/>
                <w:spacing w:val="-4"/>
                <w:kern w:val="0"/>
                <w:sz w:val="24"/>
              </w:rPr>
            </w:pPr>
            <w:r>
              <w:rPr>
                <w:rFonts w:hint="eastAsia" w:ascii="仿宋_GB2312" w:hAnsi="仿宋" w:cs="Arial"/>
                <w:bCs/>
                <w:spacing w:val="-4"/>
                <w:kern w:val="0"/>
                <w:sz w:val="24"/>
              </w:rPr>
              <w:t>分办：</w:t>
            </w:r>
            <w:r>
              <w:rPr>
                <w:rFonts w:hint="eastAsia" w:ascii="仿宋_GB2312" w:hAnsi="仿宋" w:cs="Arial"/>
                <w:bCs/>
                <w:spacing w:val="-4"/>
                <w:kern w:val="0"/>
                <w:sz w:val="24"/>
                <w:lang w:eastAsia="zh-CN"/>
              </w:rPr>
              <w:t>区委统战部（民宗局）</w:t>
            </w:r>
          </w:p>
          <w:p>
            <w:pPr>
              <w:spacing w:line="320" w:lineRule="exact"/>
              <w:ind w:firstLine="696" w:firstLineChars="300"/>
              <w:rPr>
                <w:rFonts w:hint="eastAsia" w:ascii="仿宋_GB2312" w:hAnsi="仿宋" w:cs="Arial"/>
                <w:bCs/>
                <w:spacing w:val="-4"/>
                <w:kern w:val="0"/>
                <w:sz w:val="24"/>
              </w:rPr>
            </w:pPr>
            <w:r>
              <w:rPr>
                <w:rFonts w:hint="eastAsia" w:ascii="仿宋_GB2312" w:hAnsi="仿宋" w:cs="Arial"/>
                <w:bCs/>
                <w:spacing w:val="-4"/>
                <w:kern w:val="0"/>
                <w:sz w:val="24"/>
              </w:rPr>
              <w:t>区文体旅游局</w:t>
            </w:r>
          </w:p>
          <w:p>
            <w:pPr>
              <w:spacing w:line="320" w:lineRule="exact"/>
              <w:ind w:firstLine="696" w:firstLineChars="300"/>
              <w:rPr>
                <w:rFonts w:hint="eastAsia" w:ascii="仿宋_GB2312" w:hAnsi="仿宋" w:cs="Arial"/>
                <w:bCs/>
                <w:spacing w:val="-4"/>
                <w:kern w:val="0"/>
                <w:sz w:val="24"/>
              </w:rPr>
            </w:pPr>
            <w:r>
              <w:rPr>
                <w:rFonts w:hint="eastAsia" w:ascii="仿宋_GB2312" w:hAnsi="仿宋" w:cs="Arial"/>
                <w:bCs/>
                <w:spacing w:val="-4"/>
                <w:kern w:val="0"/>
                <w:sz w:val="24"/>
              </w:rPr>
              <w:t>区</w:t>
            </w:r>
            <w:r>
              <w:rPr>
                <w:rFonts w:hint="eastAsia" w:ascii="仿宋_GB2312" w:hAnsi="仿宋" w:cs="Arial"/>
                <w:bCs/>
                <w:spacing w:val="-4"/>
                <w:kern w:val="0"/>
                <w:sz w:val="24"/>
                <w:lang w:eastAsia="zh-CN"/>
              </w:rPr>
              <w:t>城管</w:t>
            </w:r>
            <w:r>
              <w:rPr>
                <w:rFonts w:hint="eastAsia" w:ascii="仿宋_GB2312" w:hAnsi="仿宋" w:cs="Arial"/>
                <w:bCs/>
                <w:spacing w:val="-4"/>
                <w:kern w:val="0"/>
                <w:sz w:val="24"/>
              </w:rPr>
              <w:t>局</w:t>
            </w:r>
          </w:p>
          <w:p>
            <w:pPr>
              <w:spacing w:line="320" w:lineRule="exact"/>
              <w:rPr>
                <w:rFonts w:hint="eastAsia" w:ascii="宋体" w:hAnsi="宋体" w:cs="宋体"/>
                <w:color w:val="000000"/>
                <w:sz w:val="24"/>
              </w:rPr>
            </w:pPr>
            <w:r>
              <w:rPr>
                <w:rFonts w:hint="eastAsia" w:ascii="仿宋_GB2312" w:hAnsi="仿宋" w:cs="Arial"/>
                <w:bCs/>
                <w:spacing w:val="-4"/>
                <w:kern w:val="0"/>
                <w:sz w:val="24"/>
              </w:rPr>
              <w:t xml:space="preserve">      东湖街道办事处</w:t>
            </w:r>
          </w:p>
        </w:tc>
        <w:tc>
          <w:tcPr>
            <w:tcW w:w="3709" w:type="dxa"/>
            <w:vAlign w:val="center"/>
          </w:tcPr>
          <w:p>
            <w:pPr>
              <w:spacing w:line="320" w:lineRule="exact"/>
              <w:rPr>
                <w:rFonts w:hint="eastAsia" w:ascii="宋体" w:hAnsi="宋体" w:cs="宋体"/>
                <w:color w:val="000000"/>
                <w:sz w:val="24"/>
              </w:rPr>
            </w:pPr>
            <w:r>
              <w:rPr>
                <w:rFonts w:hint="eastAsia" w:ascii="仿宋_GB2312" w:hAnsi="宋体" w:eastAsia="仿宋_GB2312"/>
                <w:sz w:val="24"/>
                <w:lang w:val="en-US" w:eastAsia="zh-CN"/>
              </w:rPr>
              <w:t>关于整治泉州南少林片区东山门广场环境的建议</w:t>
            </w:r>
          </w:p>
        </w:tc>
        <w:tc>
          <w:tcPr>
            <w:tcW w:w="1276"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民宗</w:t>
            </w:r>
          </w:p>
          <w:p>
            <w:pPr>
              <w:jc w:val="center"/>
              <w:rPr>
                <w:rFonts w:hint="eastAsia" w:ascii="宋体" w:hAnsi="宋体" w:cs="宋体"/>
                <w:color w:val="000000"/>
                <w:sz w:val="24"/>
              </w:rPr>
            </w:pPr>
            <w:r>
              <w:rPr>
                <w:rFonts w:hint="eastAsia" w:ascii="宋体" w:hAnsi="宋体" w:cs="宋体"/>
                <w:color w:val="000000"/>
                <w:sz w:val="24"/>
                <w:lang w:eastAsia="zh-CN"/>
              </w:rPr>
              <w:t>社会事务服务中心</w:t>
            </w:r>
            <w:r>
              <w:rPr>
                <w:rFonts w:hint="eastAsia" w:ascii="宋体" w:hAnsi="宋体" w:cs="宋体"/>
                <w:color w:val="000000"/>
                <w:sz w:val="24"/>
              </w:rPr>
              <w:t>城管办</w:t>
            </w:r>
          </w:p>
          <w:p>
            <w:pPr>
              <w:jc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凤山社区</w:t>
            </w:r>
            <w:r>
              <w:rPr>
                <w:rFonts w:hint="eastAsia" w:ascii="宋体" w:hAnsi="宋体" w:cs="宋体"/>
                <w:color w:val="000000"/>
                <w:sz w:val="24"/>
                <w:lang w:val="en-US" w:eastAsia="zh-CN"/>
              </w:rPr>
              <w:t xml:space="preserve"> </w:t>
            </w:r>
          </w:p>
        </w:tc>
        <w:tc>
          <w:tcPr>
            <w:tcW w:w="1134" w:type="dxa"/>
            <w:vAlign w:val="center"/>
          </w:tcPr>
          <w:p>
            <w:pPr>
              <w:jc w:val="center"/>
              <w:rPr>
                <w:rFonts w:hint="eastAsia" w:ascii="宋体" w:hAnsi="宋体" w:cs="宋体"/>
                <w:color w:val="000000"/>
                <w:sz w:val="24"/>
              </w:rPr>
            </w:pPr>
            <w:r>
              <w:rPr>
                <w:rFonts w:hint="eastAsia" w:ascii="宋体" w:hAnsi="宋体" w:cs="宋体"/>
                <w:color w:val="000000"/>
                <w:sz w:val="24"/>
                <w:lang w:eastAsia="zh-CN"/>
              </w:rPr>
              <w:t>高玉梅梁劲松</w:t>
            </w:r>
            <w:r>
              <w:rPr>
                <w:rFonts w:hint="eastAsia" w:ascii="宋体" w:hAnsi="宋体" w:cs="宋体"/>
                <w:color w:val="000000"/>
                <w:sz w:val="24"/>
              </w:rPr>
              <w:t>谢向阳</w:t>
            </w:r>
          </w:p>
        </w:tc>
        <w:tc>
          <w:tcPr>
            <w:tcW w:w="1417"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许慧君</w:t>
            </w:r>
          </w:p>
          <w:p>
            <w:pPr>
              <w:jc w:val="center"/>
              <w:rPr>
                <w:rFonts w:hint="eastAsia" w:ascii="宋体" w:hAnsi="宋体" w:cs="宋体"/>
                <w:color w:val="000000"/>
                <w:sz w:val="24"/>
                <w:lang w:eastAsia="zh-CN"/>
              </w:rPr>
            </w:pPr>
            <w:r>
              <w:rPr>
                <w:rFonts w:hint="eastAsia" w:ascii="宋体" w:hAnsi="宋体" w:cs="宋体"/>
                <w:color w:val="000000"/>
                <w:sz w:val="24"/>
                <w:lang w:eastAsia="zh-CN"/>
              </w:rPr>
              <w:t>李立</w:t>
            </w:r>
          </w:p>
          <w:p>
            <w:pPr>
              <w:jc w:val="center"/>
              <w:rPr>
                <w:rFonts w:hint="eastAsia" w:ascii="宋体" w:hAnsi="宋体" w:cs="宋体"/>
                <w:color w:val="000000"/>
                <w:sz w:val="24"/>
                <w:lang w:eastAsia="zh-CN"/>
              </w:rPr>
            </w:pPr>
            <w:r>
              <w:rPr>
                <w:rFonts w:hint="eastAsia" w:ascii="宋体" w:hAnsi="宋体" w:cs="宋体"/>
                <w:color w:val="000000"/>
                <w:sz w:val="24"/>
                <w:lang w:eastAsia="zh-CN"/>
              </w:rPr>
              <w:t>徐洲</w:t>
            </w:r>
          </w:p>
          <w:p>
            <w:pPr>
              <w:jc w:val="center"/>
              <w:rPr>
                <w:rFonts w:hint="eastAsia" w:ascii="宋体" w:hAnsi="宋体" w:cs="宋体"/>
                <w:color w:val="000000"/>
                <w:sz w:val="24"/>
                <w:lang w:eastAsia="zh-CN"/>
              </w:rPr>
            </w:pPr>
            <w:r>
              <w:rPr>
                <w:rFonts w:hint="eastAsia" w:ascii="宋体" w:hAnsi="宋体" w:cs="宋体"/>
                <w:color w:val="000000"/>
                <w:sz w:val="24"/>
                <w:lang w:eastAsia="zh-CN"/>
              </w:rPr>
              <w:t>郑传志</w:t>
            </w:r>
          </w:p>
        </w:tc>
      </w:tr>
    </w:tbl>
    <w:p/>
    <w:p/>
    <w:p/>
    <w:p/>
    <w:p/>
    <w:p/>
    <w:p/>
    <w:p/>
    <w:p/>
    <w:p/>
    <w:p/>
    <w:p/>
    <w:p/>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b/>
          <w:bCs/>
          <w:color w:val="000000"/>
          <w:sz w:val="36"/>
          <w:szCs w:val="36"/>
        </w:rPr>
      </w:pPr>
    </w:p>
    <w:p>
      <w:pPr>
        <w:keepNext w:val="0"/>
        <w:keepLines w:val="0"/>
        <w:pageBreakBefore w:val="0"/>
        <w:widowControl w:val="0"/>
        <w:kinsoku/>
        <w:wordWrap/>
        <w:overflowPunct/>
        <w:topLinePunct w:val="0"/>
        <w:autoSpaceDE/>
        <w:autoSpaceDN/>
        <w:bidi w:val="0"/>
        <w:adjustRightInd/>
        <w:snapToGrid/>
        <w:spacing w:line="440" w:lineRule="exact"/>
        <w:ind w:firstLine="1446" w:firstLineChars="400"/>
        <w:textAlignment w:val="auto"/>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关于丰泽区</w:t>
      </w:r>
      <w:r>
        <w:rPr>
          <w:rFonts w:hint="eastAsia" w:ascii="仿宋_GB2312" w:hAnsi="仿宋_GB2312" w:eastAsia="仿宋_GB2312" w:cs="仿宋_GB2312"/>
          <w:b/>
          <w:bCs/>
          <w:color w:val="000000"/>
          <w:sz w:val="36"/>
          <w:szCs w:val="36"/>
          <w:lang w:eastAsia="zh-CN"/>
        </w:rPr>
        <w:t>六</w:t>
      </w:r>
      <w:r>
        <w:rPr>
          <w:rFonts w:hint="eastAsia" w:ascii="仿宋_GB2312" w:hAnsi="仿宋_GB2312" w:eastAsia="仿宋_GB2312" w:cs="仿宋_GB2312"/>
          <w:b/>
          <w:bCs/>
          <w:color w:val="000000"/>
          <w:sz w:val="36"/>
          <w:szCs w:val="36"/>
        </w:rPr>
        <w:t>届人大</w:t>
      </w:r>
      <w:r>
        <w:rPr>
          <w:rFonts w:hint="eastAsia" w:ascii="仿宋_GB2312" w:hAnsi="仿宋_GB2312" w:eastAsia="仿宋_GB2312" w:cs="仿宋_GB2312"/>
          <w:b/>
          <w:bCs/>
          <w:color w:val="000000"/>
          <w:sz w:val="36"/>
          <w:szCs w:val="36"/>
          <w:lang w:eastAsia="zh-CN"/>
        </w:rPr>
        <w:t>一</w:t>
      </w:r>
      <w:r>
        <w:rPr>
          <w:rFonts w:hint="eastAsia" w:ascii="仿宋_GB2312" w:hAnsi="仿宋_GB2312" w:eastAsia="仿宋_GB2312" w:cs="仿宋_GB2312"/>
          <w:b/>
          <w:bCs/>
          <w:color w:val="000000"/>
          <w:sz w:val="36"/>
          <w:szCs w:val="36"/>
        </w:rPr>
        <w:t>次会议涉及东湖街道的代表建议的分解表</w:t>
      </w:r>
    </w:p>
    <w:tbl>
      <w:tblPr>
        <w:tblStyle w:val="4"/>
        <w:tblW w:w="15820" w:type="dxa"/>
        <w:tblInd w:w="-9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1"/>
        <w:gridCol w:w="3232"/>
        <w:gridCol w:w="1628"/>
        <w:gridCol w:w="5346"/>
        <w:gridCol w:w="1224"/>
        <w:gridCol w:w="1695"/>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ascii="宋体" w:cs="宋体"/>
                <w:color w:val="000000"/>
                <w:sz w:val="24"/>
              </w:rPr>
            </w:pPr>
            <w:r>
              <w:rPr>
                <w:rFonts w:hint="eastAsia" w:ascii="宋体" w:hAnsi="宋体" w:cs="宋体"/>
                <w:color w:val="000000"/>
                <w:sz w:val="24"/>
              </w:rPr>
              <w:t>序号</w:t>
            </w:r>
          </w:p>
        </w:tc>
        <w:tc>
          <w:tcPr>
            <w:tcW w:w="851"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3232" w:type="dxa"/>
            <w:vAlign w:val="center"/>
          </w:tcPr>
          <w:p>
            <w:pPr>
              <w:jc w:val="center"/>
              <w:rPr>
                <w:rFonts w:ascii="宋体" w:cs="宋体"/>
                <w:color w:val="000000"/>
                <w:sz w:val="24"/>
              </w:rPr>
            </w:pPr>
            <w:r>
              <w:rPr>
                <w:rFonts w:hint="eastAsia" w:ascii="宋体" w:hAnsi="宋体" w:cs="宋体"/>
                <w:color w:val="000000"/>
                <w:sz w:val="24"/>
              </w:rPr>
              <w:t>区分解承办单位</w:t>
            </w:r>
          </w:p>
        </w:tc>
        <w:tc>
          <w:tcPr>
            <w:tcW w:w="1628" w:type="dxa"/>
            <w:vAlign w:val="center"/>
          </w:tcPr>
          <w:p>
            <w:pPr>
              <w:jc w:val="center"/>
              <w:rPr>
                <w:rFonts w:ascii="宋体" w:cs="宋体"/>
                <w:color w:val="000000"/>
                <w:sz w:val="24"/>
              </w:rPr>
            </w:pPr>
            <w:r>
              <w:rPr>
                <w:rFonts w:hint="eastAsia" w:ascii="宋体" w:hAnsi="宋体" w:cs="宋体"/>
                <w:color w:val="000000"/>
                <w:sz w:val="24"/>
              </w:rPr>
              <w:t>办理形式</w:t>
            </w:r>
          </w:p>
        </w:tc>
        <w:tc>
          <w:tcPr>
            <w:tcW w:w="5346" w:type="dxa"/>
            <w:vAlign w:val="center"/>
          </w:tcPr>
          <w:p>
            <w:pPr>
              <w:jc w:val="center"/>
              <w:rPr>
                <w:rFonts w:ascii="宋体" w:cs="宋体"/>
                <w:color w:val="000000"/>
                <w:sz w:val="24"/>
              </w:rPr>
            </w:pPr>
            <w:r>
              <w:rPr>
                <w:rFonts w:hint="eastAsia" w:ascii="宋体" w:hAnsi="宋体" w:cs="宋体"/>
                <w:color w:val="000000"/>
                <w:sz w:val="24"/>
              </w:rPr>
              <w:t>案由</w:t>
            </w:r>
          </w:p>
        </w:tc>
        <w:tc>
          <w:tcPr>
            <w:tcW w:w="1224" w:type="dxa"/>
            <w:vAlign w:val="center"/>
          </w:tcPr>
          <w:p>
            <w:pPr>
              <w:jc w:val="center"/>
              <w:rPr>
                <w:rFonts w:ascii="宋体" w:cs="宋体"/>
                <w:color w:val="000000"/>
                <w:sz w:val="24"/>
              </w:rPr>
            </w:pPr>
            <w:r>
              <w:rPr>
                <w:rFonts w:hint="eastAsia" w:ascii="宋体" w:hAnsi="宋体" w:cs="宋体"/>
                <w:color w:val="000000"/>
                <w:sz w:val="24"/>
              </w:rPr>
              <w:t>责任部门</w:t>
            </w:r>
          </w:p>
        </w:tc>
        <w:tc>
          <w:tcPr>
            <w:tcW w:w="1695" w:type="dxa"/>
            <w:vAlign w:val="center"/>
          </w:tcPr>
          <w:p>
            <w:pPr>
              <w:jc w:val="center"/>
              <w:rPr>
                <w:rFonts w:ascii="宋体" w:cs="宋体"/>
                <w:color w:val="000000"/>
                <w:sz w:val="24"/>
              </w:rPr>
            </w:pPr>
            <w:r>
              <w:rPr>
                <w:rFonts w:hint="eastAsia" w:ascii="宋体" w:hAnsi="宋体" w:cs="宋体"/>
                <w:color w:val="000000"/>
                <w:sz w:val="24"/>
              </w:rPr>
              <w:t>责任人</w:t>
            </w:r>
          </w:p>
        </w:tc>
        <w:tc>
          <w:tcPr>
            <w:tcW w:w="1095"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51" w:type="dxa"/>
            <w:vAlign w:val="center"/>
          </w:tcPr>
          <w:p>
            <w:pPr>
              <w:spacing w:line="350" w:lineRule="exact"/>
              <w:jc w:val="center"/>
              <w:rPr>
                <w:rFonts w:hint="eastAsia" w:ascii="仿宋_GB2312" w:hAnsi="Calibri" w:eastAsia="宋体" w:cs="仿宋_GB2312"/>
                <w:kern w:val="2"/>
                <w:sz w:val="24"/>
                <w:szCs w:val="24"/>
                <w:lang w:val="en-US" w:eastAsia="zh-CN" w:bidi="ar-SA"/>
              </w:rPr>
            </w:pPr>
            <w:r>
              <w:rPr>
                <w:rFonts w:ascii="仿宋_GB2312" w:cs="仿宋_GB2312"/>
                <w:sz w:val="24"/>
              </w:rPr>
              <w:t>1067</w:t>
            </w:r>
          </w:p>
        </w:tc>
        <w:tc>
          <w:tcPr>
            <w:tcW w:w="3232" w:type="dxa"/>
            <w:vAlign w:val="center"/>
          </w:tcPr>
          <w:p>
            <w:pPr>
              <w:spacing w:line="350" w:lineRule="exact"/>
              <w:rPr>
                <w:rFonts w:hint="eastAsia" w:ascii="仿宋_GB2312" w:hAnsi="宋体" w:cs="仿宋_GB2312"/>
                <w:kern w:val="0"/>
                <w:sz w:val="24"/>
              </w:rPr>
            </w:pPr>
            <w:r>
              <w:rPr>
                <w:rFonts w:hint="eastAsia" w:ascii="仿宋_GB2312" w:hAnsi="宋体" w:cs="仿宋_GB2312"/>
                <w:kern w:val="0"/>
                <w:sz w:val="24"/>
              </w:rPr>
              <w:t>主办：农水局</w:t>
            </w:r>
          </w:p>
          <w:p>
            <w:pPr>
              <w:spacing w:line="350" w:lineRule="exact"/>
              <w:jc w:val="center"/>
              <w:rPr>
                <w:rFonts w:hint="eastAsia" w:ascii="仿宋_GB2312" w:hAnsi="Calibri" w:eastAsia="宋体" w:cs="Times New Roman"/>
                <w:kern w:val="2"/>
                <w:sz w:val="24"/>
                <w:szCs w:val="24"/>
                <w:lang w:val="en-US" w:eastAsia="zh-CN" w:bidi="ar-SA"/>
              </w:rPr>
            </w:pPr>
            <w:r>
              <w:rPr>
                <w:rFonts w:hint="eastAsia" w:ascii="仿宋_GB2312" w:hAnsi="宋体" w:cs="仿宋_GB2312"/>
                <w:kern w:val="0"/>
                <w:sz w:val="24"/>
              </w:rPr>
              <w:t>协办：各街道</w:t>
            </w:r>
          </w:p>
        </w:tc>
        <w:tc>
          <w:tcPr>
            <w:tcW w:w="1628" w:type="dxa"/>
            <w:vAlign w:val="center"/>
          </w:tcPr>
          <w:p>
            <w:pPr>
              <w:spacing w:line="350" w:lineRule="exact"/>
              <w:jc w:val="left"/>
              <w:rPr>
                <w:rFonts w:hint="eastAsia" w:ascii="仿宋_GB2312" w:hAnsi="宋体" w:eastAsia="宋体" w:cs="Times New Roman"/>
                <w:kern w:val="2"/>
                <w:sz w:val="24"/>
                <w:szCs w:val="24"/>
                <w:lang w:val="en-US" w:eastAsia="zh-CN" w:bidi="ar-SA"/>
              </w:rPr>
            </w:pPr>
            <w:r>
              <w:rPr>
                <w:rFonts w:hint="eastAsia" w:ascii="仿宋_GB2312" w:hAnsi="宋体" w:cs="Times New Roman"/>
                <w:kern w:val="2"/>
                <w:sz w:val="24"/>
                <w:szCs w:val="24"/>
                <w:lang w:val="en-US" w:eastAsia="zh-CN" w:bidi="ar-SA"/>
              </w:rPr>
              <w:t>协办</w:t>
            </w:r>
          </w:p>
        </w:tc>
        <w:tc>
          <w:tcPr>
            <w:tcW w:w="5346" w:type="dxa"/>
            <w:vAlign w:val="center"/>
          </w:tcPr>
          <w:p>
            <w:pPr>
              <w:spacing w:line="350" w:lineRule="exact"/>
              <w:jc w:val="left"/>
              <w:rPr>
                <w:rFonts w:hint="eastAsia" w:ascii="仿宋_GB2312" w:hAnsi="宋体" w:eastAsia="宋体" w:cs="Times New Roman"/>
                <w:kern w:val="2"/>
                <w:sz w:val="24"/>
                <w:szCs w:val="24"/>
                <w:lang w:val="en-US" w:eastAsia="zh-CN" w:bidi="ar-SA"/>
              </w:rPr>
            </w:pPr>
            <w:r>
              <w:rPr>
                <w:rFonts w:hint="eastAsia" w:ascii="仿宋_GB2312" w:hAnsi="宋体" w:cs="仿宋_GB2312"/>
                <w:sz w:val="24"/>
              </w:rPr>
              <w:t>关于加强城市社区集体资产管理，确保集体资产保值增值的建议</w:t>
            </w:r>
          </w:p>
        </w:tc>
        <w:tc>
          <w:tcPr>
            <w:tcW w:w="1224" w:type="dxa"/>
            <w:vAlign w:val="center"/>
          </w:tcPr>
          <w:p>
            <w:pPr>
              <w:spacing w:line="350" w:lineRule="exact"/>
              <w:rPr>
                <w:rFonts w:hint="eastAsia" w:ascii="仿宋_GB2312" w:hAnsi="宋体" w:eastAsia="宋体" w:cs="仿宋_GB2312"/>
                <w:kern w:val="0"/>
                <w:sz w:val="24"/>
                <w:szCs w:val="24"/>
                <w:lang w:val="en-US" w:eastAsia="zh-CN" w:bidi="ar-SA"/>
              </w:rPr>
            </w:pPr>
            <w:r>
              <w:rPr>
                <w:rFonts w:hint="eastAsia" w:ascii="仿宋_GB2312" w:hAnsi="宋体" w:cs="仿宋_GB2312"/>
                <w:kern w:val="0"/>
                <w:sz w:val="24"/>
                <w:szCs w:val="24"/>
                <w:lang w:val="en-US" w:eastAsia="zh-CN" w:bidi="ar-SA"/>
              </w:rPr>
              <w:t>社会事务服中心</w:t>
            </w:r>
          </w:p>
        </w:tc>
        <w:tc>
          <w:tcPr>
            <w:tcW w:w="1695"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苏建军</w:t>
            </w:r>
            <w:r>
              <w:rPr>
                <w:rFonts w:hint="eastAsia" w:ascii="宋体" w:hAnsi="宋体" w:cs="宋体"/>
                <w:color w:val="000000"/>
                <w:sz w:val="24"/>
                <w:lang w:val="en-US" w:eastAsia="zh-CN"/>
              </w:rPr>
              <w:t>13505004000</w:t>
            </w:r>
          </w:p>
        </w:tc>
        <w:tc>
          <w:tcPr>
            <w:tcW w:w="109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李立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851" w:type="dxa"/>
            <w:vAlign w:val="center"/>
          </w:tcPr>
          <w:p>
            <w:pPr>
              <w:spacing w:line="350" w:lineRule="exact"/>
              <w:jc w:val="center"/>
              <w:rPr>
                <w:rFonts w:hint="eastAsia" w:ascii="仿宋_GB2312" w:hAnsi="Calibri" w:eastAsia="宋体" w:cs="仿宋_GB2312"/>
                <w:kern w:val="2"/>
                <w:sz w:val="24"/>
                <w:szCs w:val="24"/>
                <w:lang w:val="en-US" w:eastAsia="zh-CN" w:bidi="ar-SA"/>
              </w:rPr>
            </w:pPr>
            <w:r>
              <w:rPr>
                <w:rFonts w:ascii="仿宋_GB2312" w:cs="仿宋_GB2312"/>
                <w:sz w:val="24"/>
              </w:rPr>
              <w:t>1076</w:t>
            </w:r>
          </w:p>
        </w:tc>
        <w:tc>
          <w:tcPr>
            <w:tcW w:w="3232" w:type="dxa"/>
            <w:vAlign w:val="center"/>
          </w:tcPr>
          <w:p>
            <w:pPr>
              <w:spacing w:line="350" w:lineRule="exact"/>
              <w:jc w:val="left"/>
              <w:rPr>
                <w:rFonts w:hint="eastAsia" w:ascii="仿宋_GB2312" w:hAnsi="宋体" w:cs="仿宋_GB2312"/>
                <w:sz w:val="24"/>
              </w:rPr>
            </w:pPr>
            <w:r>
              <w:rPr>
                <w:rFonts w:hint="eastAsia" w:ascii="仿宋_GB2312" w:hAnsi="宋体" w:cs="仿宋_GB2312"/>
                <w:sz w:val="24"/>
              </w:rPr>
              <w:t>主办：农水局</w:t>
            </w:r>
          </w:p>
          <w:p>
            <w:pPr>
              <w:spacing w:line="350" w:lineRule="exact"/>
              <w:jc w:val="center"/>
              <w:rPr>
                <w:rFonts w:hint="eastAsia" w:ascii="仿宋_GB2312" w:hAnsi="Calibri" w:eastAsia="宋体" w:cs="Times New Roman"/>
                <w:kern w:val="2"/>
                <w:sz w:val="24"/>
                <w:szCs w:val="24"/>
                <w:lang w:val="en-US" w:eastAsia="zh-CN" w:bidi="ar-SA"/>
              </w:rPr>
            </w:pPr>
            <w:r>
              <w:rPr>
                <w:rFonts w:hint="eastAsia" w:ascii="仿宋_GB2312" w:hAnsi="宋体" w:cs="仿宋_GB2312"/>
                <w:sz w:val="24"/>
              </w:rPr>
              <w:t>协办：各街道</w:t>
            </w:r>
          </w:p>
        </w:tc>
        <w:tc>
          <w:tcPr>
            <w:tcW w:w="1628" w:type="dxa"/>
            <w:vAlign w:val="center"/>
          </w:tcPr>
          <w:p>
            <w:pPr>
              <w:spacing w:line="350" w:lineRule="exact"/>
              <w:jc w:val="left"/>
              <w:rPr>
                <w:rFonts w:hint="eastAsia" w:ascii="仿宋_GB2312" w:hAnsi="宋体" w:eastAsia="宋体" w:cs="Times New Roman"/>
                <w:kern w:val="2"/>
                <w:sz w:val="24"/>
                <w:szCs w:val="24"/>
                <w:lang w:val="en-US" w:eastAsia="zh-CN" w:bidi="ar-SA"/>
              </w:rPr>
            </w:pPr>
            <w:r>
              <w:rPr>
                <w:rFonts w:hint="eastAsia" w:ascii="仿宋_GB2312" w:hAnsi="宋体" w:cs="Times New Roman"/>
                <w:kern w:val="2"/>
                <w:sz w:val="24"/>
                <w:szCs w:val="24"/>
                <w:lang w:val="en-US" w:eastAsia="zh-CN" w:bidi="ar-SA"/>
              </w:rPr>
              <w:t>协办</w:t>
            </w:r>
          </w:p>
        </w:tc>
        <w:tc>
          <w:tcPr>
            <w:tcW w:w="5346" w:type="dxa"/>
            <w:vAlign w:val="center"/>
          </w:tcPr>
          <w:p>
            <w:pPr>
              <w:spacing w:line="350" w:lineRule="exact"/>
              <w:jc w:val="left"/>
              <w:rPr>
                <w:rFonts w:hint="eastAsia" w:ascii="仿宋_GB2312" w:hAnsi="宋体" w:eastAsia="宋体" w:cs="Times New Roman"/>
                <w:kern w:val="2"/>
                <w:sz w:val="24"/>
                <w:szCs w:val="24"/>
                <w:lang w:val="en-US" w:eastAsia="zh-CN" w:bidi="ar-SA"/>
              </w:rPr>
            </w:pPr>
            <w:r>
              <w:rPr>
                <w:rFonts w:hint="eastAsia" w:ascii="仿宋_GB2312" w:hAnsi="宋体" w:cs="仿宋_GB2312"/>
                <w:sz w:val="24"/>
              </w:rPr>
              <w:t>关于扶持社区集体经济发展的建议</w:t>
            </w:r>
          </w:p>
        </w:tc>
        <w:tc>
          <w:tcPr>
            <w:tcW w:w="1224" w:type="dxa"/>
            <w:vAlign w:val="center"/>
          </w:tcPr>
          <w:p>
            <w:pPr>
              <w:spacing w:line="350" w:lineRule="exact"/>
              <w:rPr>
                <w:rFonts w:hint="eastAsia" w:ascii="仿宋_GB2312" w:hAnsi="宋体" w:eastAsia="宋体" w:cs="仿宋_GB2312"/>
                <w:kern w:val="0"/>
                <w:sz w:val="24"/>
                <w:szCs w:val="24"/>
                <w:lang w:val="en-US" w:eastAsia="zh-CN" w:bidi="ar-SA"/>
              </w:rPr>
            </w:pPr>
            <w:r>
              <w:rPr>
                <w:rFonts w:hint="eastAsia" w:ascii="仿宋_GB2312" w:hAnsi="宋体" w:cs="仿宋_GB2312"/>
                <w:kern w:val="0"/>
                <w:sz w:val="24"/>
                <w:szCs w:val="24"/>
                <w:lang w:val="en-US" w:eastAsia="zh-CN" w:bidi="ar-SA"/>
              </w:rPr>
              <w:t>社会事务服中心</w:t>
            </w:r>
          </w:p>
        </w:tc>
        <w:tc>
          <w:tcPr>
            <w:tcW w:w="169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苏建军</w:t>
            </w:r>
            <w:r>
              <w:rPr>
                <w:rFonts w:hint="eastAsia" w:ascii="宋体" w:hAnsi="宋体" w:cs="宋体"/>
                <w:color w:val="000000"/>
                <w:sz w:val="24"/>
                <w:lang w:val="en-US" w:eastAsia="zh-CN"/>
              </w:rPr>
              <w:t>13505004000</w:t>
            </w:r>
          </w:p>
        </w:tc>
        <w:tc>
          <w:tcPr>
            <w:tcW w:w="109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李立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851" w:type="dxa"/>
            <w:vAlign w:val="center"/>
          </w:tcPr>
          <w:p>
            <w:pPr>
              <w:spacing w:line="350" w:lineRule="exact"/>
              <w:jc w:val="center"/>
              <w:rPr>
                <w:rFonts w:hint="eastAsia" w:ascii="仿宋_GB2312" w:cs="仿宋_GB2312"/>
                <w:sz w:val="24"/>
                <w:lang w:val="en-US" w:eastAsia="zh-CN"/>
              </w:rPr>
            </w:pPr>
            <w:r>
              <w:rPr>
                <w:rFonts w:ascii="仿宋_GB2312" w:cs="仿宋_GB2312"/>
                <w:sz w:val="24"/>
              </w:rPr>
              <w:t>1079</w:t>
            </w:r>
          </w:p>
        </w:tc>
        <w:tc>
          <w:tcPr>
            <w:tcW w:w="3232" w:type="dxa"/>
            <w:vAlign w:val="center"/>
          </w:tcPr>
          <w:p>
            <w:pPr>
              <w:spacing w:line="350" w:lineRule="exact"/>
              <w:jc w:val="left"/>
              <w:rPr>
                <w:rFonts w:hint="eastAsia" w:ascii="仿宋_GB2312" w:hAnsi="宋体" w:cs="仿宋_GB2312"/>
                <w:sz w:val="24"/>
              </w:rPr>
            </w:pPr>
            <w:r>
              <w:rPr>
                <w:rFonts w:hint="eastAsia" w:ascii="仿宋_GB2312" w:hAnsi="宋体" w:cs="仿宋_GB2312"/>
                <w:sz w:val="24"/>
              </w:rPr>
              <w:t>分办：财政局</w:t>
            </w:r>
          </w:p>
          <w:p>
            <w:pPr>
              <w:spacing w:line="350" w:lineRule="exact"/>
              <w:jc w:val="left"/>
              <w:rPr>
                <w:rFonts w:hint="eastAsia" w:ascii="仿宋_GB2312" w:hAnsi="宋体" w:cs="仿宋_GB2312"/>
                <w:sz w:val="24"/>
              </w:rPr>
            </w:pPr>
            <w:r>
              <w:rPr>
                <w:rFonts w:hint="eastAsia" w:ascii="仿宋_GB2312" w:hAnsi="宋体" w:cs="仿宋_GB2312"/>
                <w:sz w:val="24"/>
              </w:rPr>
              <w:t xml:space="preserve">      住建局</w:t>
            </w:r>
          </w:p>
          <w:p>
            <w:pPr>
              <w:spacing w:line="350" w:lineRule="exact"/>
              <w:ind w:firstLine="720" w:firstLineChars="300"/>
              <w:jc w:val="both"/>
              <w:rPr>
                <w:rFonts w:hint="eastAsia" w:ascii="仿宋_GB2312" w:hAnsi="Calibri" w:eastAsia="宋体" w:cs="Times New Roman"/>
                <w:kern w:val="2"/>
                <w:sz w:val="24"/>
                <w:szCs w:val="24"/>
                <w:lang w:val="en-US" w:eastAsia="zh-CN" w:bidi="ar-SA"/>
              </w:rPr>
            </w:pPr>
            <w:r>
              <w:rPr>
                <w:rFonts w:hint="eastAsia" w:ascii="仿宋_GB2312" w:hAnsi="宋体" w:cs="仿宋_GB2312"/>
                <w:sz w:val="24"/>
              </w:rPr>
              <w:t>东湖街道</w:t>
            </w:r>
          </w:p>
        </w:tc>
        <w:tc>
          <w:tcPr>
            <w:tcW w:w="1628" w:type="dxa"/>
            <w:vAlign w:val="center"/>
          </w:tcPr>
          <w:p>
            <w:pPr>
              <w:spacing w:line="350" w:lineRule="exact"/>
              <w:jc w:val="left"/>
              <w:rPr>
                <w:rFonts w:hint="eastAsia" w:ascii="仿宋_GB2312" w:hAnsi="宋体" w:eastAsia="宋体" w:cs="Times New Roman"/>
                <w:kern w:val="2"/>
                <w:sz w:val="24"/>
                <w:szCs w:val="24"/>
                <w:lang w:val="en-US" w:eastAsia="zh-CN" w:bidi="ar-SA"/>
              </w:rPr>
            </w:pPr>
            <w:r>
              <w:rPr>
                <w:rFonts w:hint="eastAsia" w:ascii="仿宋_GB2312" w:hAnsi="宋体" w:cs="Times New Roman"/>
                <w:kern w:val="2"/>
                <w:sz w:val="24"/>
                <w:szCs w:val="24"/>
                <w:lang w:val="en-US" w:eastAsia="zh-CN" w:bidi="ar-SA"/>
              </w:rPr>
              <w:t>分办</w:t>
            </w:r>
          </w:p>
        </w:tc>
        <w:tc>
          <w:tcPr>
            <w:tcW w:w="5346" w:type="dxa"/>
            <w:vAlign w:val="center"/>
          </w:tcPr>
          <w:p>
            <w:pPr>
              <w:spacing w:line="350" w:lineRule="exact"/>
              <w:jc w:val="left"/>
              <w:rPr>
                <w:rFonts w:hint="eastAsia" w:ascii="仿宋_GB2312" w:hAnsi="宋体" w:eastAsia="宋体" w:cs="Times New Roman"/>
                <w:kern w:val="2"/>
                <w:sz w:val="24"/>
                <w:szCs w:val="24"/>
                <w:lang w:val="en-US" w:eastAsia="zh-CN" w:bidi="ar-SA"/>
              </w:rPr>
            </w:pPr>
            <w:r>
              <w:rPr>
                <w:rFonts w:hint="eastAsia" w:ascii="仿宋_GB2312" w:hAnsi="宋体" w:cs="仿宋_GB2312"/>
                <w:sz w:val="24"/>
              </w:rPr>
              <w:t>关于解决社区办公用房的建议</w:t>
            </w:r>
          </w:p>
        </w:tc>
        <w:tc>
          <w:tcPr>
            <w:tcW w:w="1224" w:type="dxa"/>
            <w:vAlign w:val="center"/>
          </w:tcPr>
          <w:p>
            <w:pPr>
              <w:spacing w:line="350" w:lineRule="exact"/>
              <w:jc w:val="left"/>
              <w:rPr>
                <w:rFonts w:hint="default" w:ascii="仿宋_GB2312" w:hAnsi="宋体" w:eastAsia="宋体" w:cs="仿宋_GB2312"/>
                <w:kern w:val="2"/>
                <w:sz w:val="24"/>
                <w:szCs w:val="24"/>
                <w:lang w:val="en-US" w:eastAsia="zh-CN" w:bidi="ar-SA"/>
              </w:rPr>
            </w:pPr>
            <w:r>
              <w:rPr>
                <w:rFonts w:hint="eastAsia" w:ascii="仿宋_GB2312" w:hAnsi="宋体" w:cs="仿宋_GB2312"/>
                <w:kern w:val="2"/>
                <w:sz w:val="24"/>
                <w:szCs w:val="24"/>
                <w:lang w:val="en-US" w:eastAsia="zh-CN" w:bidi="ar-SA"/>
              </w:rPr>
              <w:t>综合协调执法中心</w:t>
            </w:r>
          </w:p>
        </w:tc>
        <w:tc>
          <w:tcPr>
            <w:tcW w:w="1695" w:type="dxa"/>
            <w:vAlign w:val="center"/>
          </w:tcPr>
          <w:p>
            <w:pPr>
              <w:jc w:val="center"/>
              <w:rPr>
                <w:rFonts w:hint="eastAsia" w:ascii="宋体" w:hAnsi="宋体" w:cs="宋体"/>
                <w:color w:val="000000"/>
                <w:sz w:val="24"/>
              </w:rPr>
            </w:pPr>
            <w:r>
              <w:rPr>
                <w:rFonts w:hint="eastAsia" w:ascii="仿宋_GB2312" w:hAnsi="宋体" w:cs="仿宋_GB2312"/>
                <w:kern w:val="2"/>
                <w:sz w:val="24"/>
                <w:szCs w:val="24"/>
                <w:lang w:val="en-US" w:eastAsia="zh-CN" w:bidi="ar-SA"/>
              </w:rPr>
              <w:t>谢向阳13559522023</w:t>
            </w:r>
          </w:p>
        </w:tc>
        <w:tc>
          <w:tcPr>
            <w:tcW w:w="109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851" w:type="dxa"/>
            <w:vAlign w:val="center"/>
          </w:tcPr>
          <w:p>
            <w:pPr>
              <w:spacing w:line="350" w:lineRule="exact"/>
              <w:jc w:val="center"/>
              <w:rPr>
                <w:rFonts w:hint="eastAsia" w:ascii="仿宋_GB2312" w:cs="仿宋_GB2312"/>
                <w:sz w:val="24"/>
                <w:lang w:val="en-US" w:eastAsia="zh-CN"/>
              </w:rPr>
            </w:pPr>
            <w:r>
              <w:rPr>
                <w:rFonts w:ascii="仿宋_GB2312" w:cs="仿宋_GB2312"/>
                <w:sz w:val="24"/>
              </w:rPr>
              <w:t>1084</w:t>
            </w:r>
          </w:p>
        </w:tc>
        <w:tc>
          <w:tcPr>
            <w:tcW w:w="3232" w:type="dxa"/>
            <w:vAlign w:val="center"/>
          </w:tcPr>
          <w:p>
            <w:pPr>
              <w:spacing w:line="350" w:lineRule="exact"/>
              <w:jc w:val="left"/>
              <w:rPr>
                <w:rFonts w:hint="eastAsia" w:ascii="仿宋_GB2312" w:hAnsi="宋体" w:cs="仿宋_GB2312"/>
                <w:sz w:val="24"/>
              </w:rPr>
            </w:pPr>
            <w:r>
              <w:rPr>
                <w:rFonts w:hint="eastAsia" w:ascii="仿宋_GB2312" w:hAnsi="宋体" w:cs="仿宋_GB2312"/>
                <w:sz w:val="24"/>
              </w:rPr>
              <w:t>主办：住建局</w:t>
            </w:r>
          </w:p>
          <w:p>
            <w:pPr>
              <w:spacing w:line="350" w:lineRule="exact"/>
              <w:jc w:val="both"/>
              <w:rPr>
                <w:rFonts w:hint="eastAsia" w:ascii="仿宋_GB2312" w:hAnsi="Calibri" w:eastAsia="宋体" w:cs="Times New Roman"/>
                <w:kern w:val="2"/>
                <w:sz w:val="24"/>
                <w:szCs w:val="24"/>
                <w:lang w:val="en-US" w:eastAsia="zh-CN" w:bidi="ar-SA"/>
              </w:rPr>
            </w:pPr>
            <w:r>
              <w:rPr>
                <w:rFonts w:hint="eastAsia" w:ascii="仿宋_GB2312" w:hAnsi="宋体" w:cs="仿宋_GB2312"/>
                <w:sz w:val="24"/>
              </w:rPr>
              <w:t>协办：东湖街道</w:t>
            </w:r>
          </w:p>
        </w:tc>
        <w:tc>
          <w:tcPr>
            <w:tcW w:w="1628" w:type="dxa"/>
            <w:vAlign w:val="center"/>
          </w:tcPr>
          <w:p>
            <w:pPr>
              <w:spacing w:line="350" w:lineRule="exact"/>
              <w:jc w:val="left"/>
              <w:rPr>
                <w:rFonts w:hint="eastAsia" w:ascii="仿宋_GB2312" w:hAnsi="宋体" w:eastAsia="宋体" w:cs="Times New Roman"/>
                <w:kern w:val="2"/>
                <w:sz w:val="24"/>
                <w:szCs w:val="24"/>
                <w:lang w:val="en-US" w:eastAsia="zh-CN" w:bidi="ar-SA"/>
              </w:rPr>
            </w:pPr>
            <w:r>
              <w:rPr>
                <w:rFonts w:hint="eastAsia" w:ascii="仿宋_GB2312" w:hAnsi="宋体" w:cs="Times New Roman"/>
                <w:kern w:val="2"/>
                <w:sz w:val="24"/>
                <w:szCs w:val="24"/>
                <w:lang w:val="en-US" w:eastAsia="zh-CN" w:bidi="ar-SA"/>
              </w:rPr>
              <w:t>协办</w:t>
            </w:r>
          </w:p>
        </w:tc>
        <w:tc>
          <w:tcPr>
            <w:tcW w:w="5346" w:type="dxa"/>
            <w:vAlign w:val="center"/>
          </w:tcPr>
          <w:p>
            <w:pPr>
              <w:spacing w:line="350" w:lineRule="exact"/>
              <w:jc w:val="left"/>
              <w:rPr>
                <w:rFonts w:hint="eastAsia" w:ascii="仿宋_GB2312" w:hAnsi="宋体" w:eastAsia="宋体" w:cs="Times New Roman"/>
                <w:kern w:val="2"/>
                <w:sz w:val="24"/>
                <w:szCs w:val="24"/>
                <w:lang w:val="en-US" w:eastAsia="zh-CN" w:bidi="ar-SA"/>
              </w:rPr>
            </w:pPr>
            <w:r>
              <w:rPr>
                <w:rFonts w:hint="eastAsia" w:ascii="仿宋_GB2312" w:hAnsi="宋体" w:cs="仿宋_GB2312"/>
                <w:sz w:val="24"/>
              </w:rPr>
              <w:t>关于在泉州监狱周边地区建设停车场，推动丰泽区道路交通安全建设的建议</w:t>
            </w:r>
          </w:p>
        </w:tc>
        <w:tc>
          <w:tcPr>
            <w:tcW w:w="1224" w:type="dxa"/>
            <w:vAlign w:val="center"/>
          </w:tcPr>
          <w:p>
            <w:pPr>
              <w:spacing w:line="350" w:lineRule="exact"/>
              <w:jc w:val="left"/>
              <w:rPr>
                <w:rFonts w:hint="eastAsia" w:ascii="仿宋_GB2312" w:hAnsi="宋体" w:eastAsia="宋体" w:cs="仿宋_GB2312"/>
                <w:kern w:val="2"/>
                <w:sz w:val="24"/>
                <w:szCs w:val="24"/>
                <w:lang w:val="en-US" w:eastAsia="zh-CN" w:bidi="ar-SA"/>
              </w:rPr>
            </w:pPr>
            <w:r>
              <w:rPr>
                <w:rFonts w:hint="eastAsia" w:ascii="仿宋_GB2312" w:hAnsi="宋体" w:cs="仿宋_GB2312"/>
                <w:kern w:val="2"/>
                <w:sz w:val="24"/>
                <w:szCs w:val="24"/>
                <w:lang w:val="en-US" w:eastAsia="zh-CN" w:bidi="ar-SA"/>
              </w:rPr>
              <w:t>综合协调执法中心</w:t>
            </w:r>
          </w:p>
        </w:tc>
        <w:tc>
          <w:tcPr>
            <w:tcW w:w="1695" w:type="dxa"/>
            <w:vAlign w:val="center"/>
          </w:tcPr>
          <w:p>
            <w:pPr>
              <w:jc w:val="center"/>
              <w:rPr>
                <w:rFonts w:hint="eastAsia" w:ascii="宋体" w:hAnsi="宋体" w:eastAsia="宋体" w:cs="宋体"/>
                <w:color w:val="000000"/>
                <w:kern w:val="2"/>
                <w:sz w:val="24"/>
                <w:szCs w:val="24"/>
                <w:lang w:val="en-US" w:eastAsia="zh-CN" w:bidi="ar-SA"/>
              </w:rPr>
            </w:pPr>
            <w:r>
              <w:rPr>
                <w:rFonts w:hint="eastAsia" w:ascii="仿宋_GB2312" w:hAnsi="宋体" w:cs="仿宋_GB2312"/>
                <w:kern w:val="2"/>
                <w:sz w:val="24"/>
                <w:szCs w:val="24"/>
                <w:lang w:val="en-US" w:eastAsia="zh-CN" w:bidi="ar-SA"/>
              </w:rPr>
              <w:t>谢向阳13559522023</w:t>
            </w:r>
          </w:p>
        </w:tc>
        <w:tc>
          <w:tcPr>
            <w:tcW w:w="109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9"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851" w:type="dxa"/>
            <w:vAlign w:val="center"/>
          </w:tcPr>
          <w:p>
            <w:pPr>
              <w:spacing w:line="350" w:lineRule="exact"/>
              <w:jc w:val="center"/>
              <w:rPr>
                <w:rFonts w:hint="eastAsia" w:ascii="仿宋_GB2312" w:cs="仿宋_GB2312"/>
                <w:sz w:val="24"/>
                <w:lang w:val="en-US" w:eastAsia="zh-CN"/>
              </w:rPr>
            </w:pPr>
            <w:r>
              <w:rPr>
                <w:rFonts w:ascii="仿宋_GB2312" w:cs="仿宋_GB2312"/>
                <w:sz w:val="24"/>
              </w:rPr>
              <w:t>1150</w:t>
            </w:r>
          </w:p>
        </w:tc>
        <w:tc>
          <w:tcPr>
            <w:tcW w:w="3232" w:type="dxa"/>
            <w:vAlign w:val="center"/>
          </w:tcPr>
          <w:p>
            <w:pPr>
              <w:spacing w:line="350" w:lineRule="exact"/>
              <w:rPr>
                <w:rFonts w:hint="eastAsia" w:ascii="仿宋_GB2312" w:hAnsi="仿宋_GB2312" w:cs="仿宋_GB2312"/>
                <w:sz w:val="24"/>
              </w:rPr>
            </w:pPr>
            <w:r>
              <w:rPr>
                <w:rFonts w:hint="eastAsia" w:ascii="仿宋_GB2312" w:hAnsi="仿宋_GB2312" w:cs="仿宋_GB2312"/>
                <w:sz w:val="24"/>
              </w:rPr>
              <w:t>主办：农水局</w:t>
            </w:r>
          </w:p>
          <w:p>
            <w:pPr>
              <w:spacing w:line="350" w:lineRule="exact"/>
              <w:jc w:val="both"/>
              <w:rPr>
                <w:rFonts w:hint="eastAsia" w:ascii="仿宋_GB2312" w:hAnsi="宋体" w:eastAsia="宋体" w:cs="Times New Roman"/>
                <w:kern w:val="2"/>
                <w:sz w:val="24"/>
                <w:szCs w:val="24"/>
                <w:lang w:val="en-US" w:eastAsia="zh-CN" w:bidi="ar-SA"/>
              </w:rPr>
            </w:pPr>
            <w:r>
              <w:rPr>
                <w:rFonts w:hint="eastAsia" w:ascii="仿宋_GB2312" w:hAnsi="仿宋_GB2312" w:cs="仿宋_GB2312"/>
                <w:sz w:val="24"/>
              </w:rPr>
              <w:t>协办：各街道</w:t>
            </w:r>
          </w:p>
        </w:tc>
        <w:tc>
          <w:tcPr>
            <w:tcW w:w="1628" w:type="dxa"/>
            <w:vAlign w:val="center"/>
          </w:tcPr>
          <w:p>
            <w:pPr>
              <w:spacing w:line="350" w:lineRule="exact"/>
              <w:jc w:val="left"/>
              <w:rPr>
                <w:rFonts w:hint="eastAsia" w:ascii="仿宋_GB2312" w:hAnsi="宋体" w:eastAsia="宋体" w:cs="Times New Roman"/>
                <w:spacing w:val="-6"/>
                <w:kern w:val="2"/>
                <w:sz w:val="24"/>
                <w:szCs w:val="24"/>
                <w:lang w:val="en-US" w:eastAsia="zh-CN" w:bidi="ar-SA"/>
              </w:rPr>
            </w:pPr>
            <w:r>
              <w:rPr>
                <w:rFonts w:hint="eastAsia" w:ascii="仿宋_GB2312" w:hAnsi="宋体" w:cs="Times New Roman"/>
                <w:spacing w:val="-6"/>
                <w:kern w:val="2"/>
                <w:sz w:val="24"/>
                <w:szCs w:val="24"/>
                <w:lang w:val="en-US" w:eastAsia="zh-CN" w:bidi="ar-SA"/>
              </w:rPr>
              <w:t>协办</w:t>
            </w:r>
          </w:p>
        </w:tc>
        <w:tc>
          <w:tcPr>
            <w:tcW w:w="5346" w:type="dxa"/>
            <w:vAlign w:val="center"/>
          </w:tcPr>
          <w:p>
            <w:pPr>
              <w:spacing w:line="350" w:lineRule="exact"/>
              <w:jc w:val="center"/>
              <w:rPr>
                <w:rFonts w:hint="eastAsia" w:ascii="仿宋_GB2312" w:hAnsi="宋体" w:eastAsia="宋体" w:cs="Times New Roman"/>
                <w:kern w:val="2"/>
                <w:sz w:val="24"/>
                <w:szCs w:val="24"/>
                <w:lang w:val="en-US" w:eastAsia="zh-CN" w:bidi="ar-SA"/>
              </w:rPr>
            </w:pPr>
            <w:r>
              <w:rPr>
                <w:rFonts w:hint="eastAsia" w:ascii="仿宋_GB2312" w:hAnsi="宋体" w:cs="仿宋_GB2312"/>
                <w:spacing w:val="-6"/>
                <w:sz w:val="24"/>
              </w:rPr>
              <w:t>关于帮助社区解决集体资产保值增值的建议</w:t>
            </w:r>
          </w:p>
        </w:tc>
        <w:tc>
          <w:tcPr>
            <w:tcW w:w="1224" w:type="dxa"/>
            <w:vAlign w:val="center"/>
          </w:tcPr>
          <w:p>
            <w:pPr>
              <w:spacing w:line="350" w:lineRule="exact"/>
              <w:rPr>
                <w:rFonts w:hint="eastAsia" w:ascii="仿宋_GB2312" w:hAnsi="宋体" w:eastAsia="宋体" w:cs="仿宋_GB2312"/>
                <w:kern w:val="0"/>
                <w:sz w:val="24"/>
                <w:szCs w:val="24"/>
                <w:lang w:val="en-US" w:eastAsia="zh-CN" w:bidi="ar-SA"/>
              </w:rPr>
            </w:pPr>
            <w:r>
              <w:rPr>
                <w:rFonts w:hint="eastAsia" w:ascii="仿宋_GB2312" w:hAnsi="宋体" w:cs="仿宋_GB2312"/>
                <w:kern w:val="0"/>
                <w:sz w:val="24"/>
                <w:szCs w:val="24"/>
                <w:lang w:val="en-US" w:eastAsia="zh-CN" w:bidi="ar-SA"/>
              </w:rPr>
              <w:t>社会事务服中心</w:t>
            </w:r>
          </w:p>
        </w:tc>
        <w:tc>
          <w:tcPr>
            <w:tcW w:w="169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苏建军</w:t>
            </w:r>
            <w:r>
              <w:rPr>
                <w:rFonts w:hint="eastAsia" w:ascii="宋体" w:hAnsi="宋体" w:cs="宋体"/>
                <w:color w:val="000000"/>
                <w:sz w:val="24"/>
                <w:lang w:val="en-US" w:eastAsia="zh-CN"/>
              </w:rPr>
              <w:t>13505004000</w:t>
            </w:r>
          </w:p>
        </w:tc>
        <w:tc>
          <w:tcPr>
            <w:tcW w:w="109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李立</w:t>
            </w:r>
          </w:p>
        </w:tc>
      </w:tr>
    </w:tbl>
    <w:p>
      <w:pPr>
        <w:keepNext w:val="0"/>
        <w:keepLines w:val="0"/>
        <w:pageBreakBefore w:val="0"/>
        <w:kinsoku/>
        <w:wordWrap/>
        <w:overflowPunct/>
        <w:topLinePunct w:val="0"/>
        <w:autoSpaceDE/>
        <w:autoSpaceDN/>
        <w:bidi w:val="0"/>
        <w:adjustRightInd/>
        <w:snapToGrid/>
        <w:spacing w:line="340" w:lineRule="exact"/>
        <w:jc w:val="center"/>
        <w:textAlignment w:val="auto"/>
        <w:rPr>
          <w:rFonts w:hint="eastAsia" w:ascii="仿宋_GB2312" w:hAnsi="仿宋_GB2312" w:eastAsia="仿宋_GB2312" w:cs="仿宋_GB2312"/>
          <w:b/>
          <w:bCs/>
          <w:color w:val="000000"/>
          <w:sz w:val="36"/>
          <w:szCs w:val="36"/>
          <w:lang w:val="en-US" w:eastAsia="zh-CN"/>
        </w:rPr>
      </w:pPr>
    </w:p>
    <w:p>
      <w:pPr>
        <w:jc w:val="center"/>
        <w:rPr>
          <w:rFonts w:hint="eastAsia" w:ascii="仿宋_GB2312" w:hAnsi="仿宋_GB2312" w:eastAsia="仿宋_GB2312" w:cs="仿宋_GB2312"/>
          <w:b/>
          <w:bCs/>
          <w:color w:val="000000"/>
          <w:sz w:val="36"/>
          <w:szCs w:val="36"/>
        </w:rPr>
      </w:pPr>
    </w:p>
    <w:p>
      <w:pPr>
        <w:jc w:val="center"/>
        <w:rPr>
          <w:rFonts w:hint="eastAsia" w:ascii="仿宋_GB2312" w:hAnsi="仿宋_GB2312" w:eastAsia="仿宋_GB2312" w:cs="仿宋_GB2312"/>
          <w:b/>
          <w:bCs/>
          <w:color w:val="000000"/>
          <w:sz w:val="36"/>
          <w:szCs w:val="36"/>
        </w:rPr>
      </w:pPr>
    </w:p>
    <w:p>
      <w:pPr>
        <w:jc w:val="center"/>
        <w:rPr>
          <w:rFonts w:hint="eastAsia" w:ascii="仿宋_GB2312" w:hAnsi="仿宋_GB2312" w:eastAsia="仿宋_GB2312" w:cs="仿宋_GB2312"/>
          <w:b/>
          <w:bCs/>
          <w:color w:val="000000"/>
          <w:sz w:val="36"/>
          <w:szCs w:val="36"/>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4</w:t>
      </w:r>
    </w:p>
    <w:p>
      <w:pPr>
        <w:ind w:firstLine="1446" w:firstLineChars="40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关于丰泽区</w:t>
      </w:r>
      <w:r>
        <w:rPr>
          <w:rFonts w:hint="eastAsia" w:ascii="仿宋_GB2312" w:hAnsi="仿宋_GB2312" w:eastAsia="仿宋_GB2312" w:cs="仿宋_GB2312"/>
          <w:b/>
          <w:bCs/>
          <w:color w:val="000000"/>
          <w:sz w:val="36"/>
          <w:szCs w:val="36"/>
          <w:lang w:eastAsia="zh-CN"/>
        </w:rPr>
        <w:t>政协六</w:t>
      </w:r>
      <w:r>
        <w:rPr>
          <w:rFonts w:hint="eastAsia" w:ascii="仿宋_GB2312" w:hAnsi="仿宋_GB2312" w:eastAsia="仿宋_GB2312" w:cs="仿宋_GB2312"/>
          <w:b/>
          <w:bCs/>
          <w:color w:val="000000"/>
          <w:sz w:val="36"/>
          <w:szCs w:val="36"/>
        </w:rPr>
        <w:t>届</w:t>
      </w:r>
      <w:r>
        <w:rPr>
          <w:rFonts w:hint="eastAsia" w:ascii="仿宋_GB2312" w:hAnsi="仿宋_GB2312" w:eastAsia="仿宋_GB2312" w:cs="仿宋_GB2312"/>
          <w:b/>
          <w:bCs/>
          <w:color w:val="000000"/>
          <w:sz w:val="36"/>
          <w:szCs w:val="36"/>
          <w:lang w:eastAsia="zh-CN"/>
        </w:rPr>
        <w:t>一</w:t>
      </w:r>
      <w:r>
        <w:rPr>
          <w:rFonts w:hint="eastAsia" w:ascii="仿宋_GB2312" w:hAnsi="仿宋_GB2312" w:eastAsia="仿宋_GB2312" w:cs="仿宋_GB2312"/>
          <w:b/>
          <w:bCs/>
          <w:color w:val="000000"/>
          <w:sz w:val="36"/>
          <w:szCs w:val="36"/>
        </w:rPr>
        <w:t>次会议涉及东湖街道的提案的分解表</w:t>
      </w:r>
    </w:p>
    <w:tbl>
      <w:tblPr>
        <w:tblStyle w:val="4"/>
        <w:tblW w:w="15217"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0"/>
        <w:gridCol w:w="3893"/>
        <w:gridCol w:w="910"/>
        <w:gridCol w:w="4575"/>
        <w:gridCol w:w="1350"/>
        <w:gridCol w:w="1599"/>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ascii="宋体" w:cs="宋体"/>
                <w:color w:val="000000"/>
                <w:sz w:val="24"/>
              </w:rPr>
            </w:pPr>
            <w:r>
              <w:rPr>
                <w:rFonts w:hint="eastAsia" w:ascii="宋体" w:hAnsi="宋体" w:cs="宋体"/>
                <w:color w:val="000000"/>
                <w:sz w:val="24"/>
              </w:rPr>
              <w:t>序号</w:t>
            </w:r>
          </w:p>
        </w:tc>
        <w:tc>
          <w:tcPr>
            <w:tcW w:w="850"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3893" w:type="dxa"/>
            <w:vAlign w:val="center"/>
          </w:tcPr>
          <w:p>
            <w:pPr>
              <w:jc w:val="center"/>
              <w:rPr>
                <w:rFonts w:ascii="宋体" w:cs="宋体"/>
                <w:color w:val="000000"/>
                <w:sz w:val="24"/>
              </w:rPr>
            </w:pPr>
            <w:r>
              <w:rPr>
                <w:rFonts w:hint="eastAsia" w:ascii="宋体" w:hAnsi="宋体" w:cs="宋体"/>
                <w:color w:val="000000"/>
                <w:sz w:val="24"/>
              </w:rPr>
              <w:t>区分解承办单位</w:t>
            </w:r>
          </w:p>
        </w:tc>
        <w:tc>
          <w:tcPr>
            <w:tcW w:w="910" w:type="dxa"/>
            <w:vAlign w:val="center"/>
          </w:tcPr>
          <w:p>
            <w:pPr>
              <w:jc w:val="center"/>
              <w:rPr>
                <w:rFonts w:ascii="宋体" w:cs="宋体"/>
                <w:color w:val="000000"/>
                <w:sz w:val="24"/>
              </w:rPr>
            </w:pPr>
            <w:r>
              <w:rPr>
                <w:rFonts w:hint="eastAsia" w:ascii="宋体" w:hAnsi="宋体" w:cs="宋体"/>
                <w:color w:val="000000"/>
                <w:sz w:val="24"/>
              </w:rPr>
              <w:t>办理</w:t>
            </w:r>
          </w:p>
          <w:p>
            <w:pPr>
              <w:jc w:val="center"/>
              <w:rPr>
                <w:rFonts w:ascii="宋体" w:cs="宋体"/>
                <w:color w:val="000000"/>
                <w:sz w:val="24"/>
              </w:rPr>
            </w:pPr>
            <w:r>
              <w:rPr>
                <w:rFonts w:hint="eastAsia" w:ascii="宋体" w:hAnsi="宋体" w:cs="宋体"/>
                <w:color w:val="000000"/>
                <w:sz w:val="24"/>
              </w:rPr>
              <w:t>形式</w:t>
            </w:r>
          </w:p>
        </w:tc>
        <w:tc>
          <w:tcPr>
            <w:tcW w:w="4575" w:type="dxa"/>
            <w:vAlign w:val="center"/>
          </w:tcPr>
          <w:p>
            <w:pPr>
              <w:jc w:val="center"/>
              <w:rPr>
                <w:rFonts w:ascii="宋体" w:cs="宋体"/>
                <w:color w:val="000000"/>
                <w:sz w:val="24"/>
              </w:rPr>
            </w:pPr>
            <w:r>
              <w:rPr>
                <w:rFonts w:hint="eastAsia" w:ascii="宋体" w:hAnsi="宋体" w:cs="宋体"/>
                <w:color w:val="000000"/>
                <w:sz w:val="24"/>
              </w:rPr>
              <w:t>案由</w:t>
            </w:r>
          </w:p>
        </w:tc>
        <w:tc>
          <w:tcPr>
            <w:tcW w:w="1350" w:type="dxa"/>
            <w:vAlign w:val="center"/>
          </w:tcPr>
          <w:p>
            <w:pPr>
              <w:jc w:val="center"/>
              <w:rPr>
                <w:rFonts w:ascii="宋体" w:cs="宋体"/>
                <w:color w:val="000000"/>
                <w:sz w:val="24"/>
              </w:rPr>
            </w:pPr>
            <w:r>
              <w:rPr>
                <w:rFonts w:hint="eastAsia" w:ascii="宋体" w:hAnsi="宋体" w:cs="宋体"/>
                <w:color w:val="000000"/>
                <w:sz w:val="24"/>
              </w:rPr>
              <w:t>责任部门</w:t>
            </w:r>
          </w:p>
        </w:tc>
        <w:tc>
          <w:tcPr>
            <w:tcW w:w="1599" w:type="dxa"/>
            <w:vAlign w:val="center"/>
          </w:tcPr>
          <w:p>
            <w:pPr>
              <w:jc w:val="center"/>
              <w:rPr>
                <w:rFonts w:ascii="宋体" w:cs="宋体"/>
                <w:color w:val="000000"/>
                <w:sz w:val="24"/>
              </w:rPr>
            </w:pPr>
            <w:r>
              <w:rPr>
                <w:rFonts w:hint="eastAsia" w:ascii="宋体" w:hAnsi="宋体" w:cs="宋体"/>
                <w:color w:val="000000"/>
                <w:sz w:val="24"/>
              </w:rPr>
              <w:t>责任人</w:t>
            </w:r>
          </w:p>
        </w:tc>
        <w:tc>
          <w:tcPr>
            <w:tcW w:w="1158"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1</w:t>
            </w:r>
          </w:p>
        </w:tc>
        <w:tc>
          <w:tcPr>
            <w:tcW w:w="850" w:type="dxa"/>
            <w:vAlign w:val="center"/>
          </w:tcPr>
          <w:p>
            <w:pPr>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5</w:t>
            </w:r>
          </w:p>
        </w:tc>
        <w:tc>
          <w:tcPr>
            <w:tcW w:w="3893" w:type="dxa"/>
            <w:vAlign w:val="center"/>
          </w:tcPr>
          <w:p>
            <w:pPr>
              <w:adjustRightInd w:val="0"/>
              <w:snapToGrid w:val="0"/>
              <w:spacing w:line="300" w:lineRule="exact"/>
              <w:jc w:val="lef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分办：各街道办事处</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lang w:eastAsia="zh-CN"/>
              </w:rPr>
              <w:t>分办</w:t>
            </w:r>
          </w:p>
        </w:tc>
        <w:tc>
          <w:tcPr>
            <w:tcW w:w="4575" w:type="dxa"/>
            <w:vAlign w:val="center"/>
          </w:tcPr>
          <w:p>
            <w:pPr>
              <w:spacing w:line="300" w:lineRule="exact"/>
              <w:ind w:left="630" w:leftChars="0" w:hanging="630" w:hangingChars="300"/>
              <w:jc w:val="left"/>
              <w:rPr>
                <w:rFonts w:hint="eastAsia" w:ascii="仿宋_GB2312" w:hAnsi="仿宋_GB2312" w:cs="仿宋_GB2312"/>
                <w:color w:val="000000"/>
                <w:sz w:val="21"/>
                <w:szCs w:val="21"/>
              </w:rPr>
            </w:pPr>
            <w:r>
              <w:rPr>
                <w:rFonts w:hint="eastAsia" w:ascii="仿宋_GB2312" w:hAnsi="仿宋_GB2312" w:cs="仿宋_GB2312"/>
                <w:color w:val="000000"/>
                <w:sz w:val="21"/>
                <w:szCs w:val="21"/>
              </w:rPr>
              <w:t>关于构建基层政府与社会之间的良性沟通机制</w:t>
            </w:r>
          </w:p>
          <w:p>
            <w:pPr>
              <w:spacing w:line="300" w:lineRule="exact"/>
              <w:ind w:left="630" w:leftChars="0" w:hanging="630" w:hangingChars="300"/>
              <w:jc w:val="lef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的建议</w:t>
            </w:r>
          </w:p>
        </w:tc>
        <w:tc>
          <w:tcPr>
            <w:tcW w:w="135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社会治理办</w:t>
            </w:r>
          </w:p>
        </w:tc>
        <w:tc>
          <w:tcPr>
            <w:tcW w:w="1599"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曹国荣13599221577</w:t>
            </w:r>
          </w:p>
        </w:tc>
        <w:tc>
          <w:tcPr>
            <w:tcW w:w="1158" w:type="dxa"/>
            <w:vAlign w:val="center"/>
          </w:tcPr>
          <w:p>
            <w:pPr>
              <w:jc w:val="center"/>
              <w:rPr>
                <w:rFonts w:hint="eastAsia" w:ascii="宋体" w:hAnsi="宋体" w:cs="宋体"/>
                <w:color w:val="000000"/>
                <w:sz w:val="24"/>
              </w:rPr>
            </w:pPr>
            <w:r>
              <w:rPr>
                <w:rFonts w:hint="eastAsia" w:ascii="宋体" w:hAnsi="宋体" w:cs="宋体"/>
                <w:color w:val="000000"/>
                <w:sz w:val="24"/>
                <w:lang w:eastAsia="zh-CN"/>
              </w:rPr>
              <w:t>黄加福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2</w:t>
            </w:r>
          </w:p>
        </w:tc>
        <w:tc>
          <w:tcPr>
            <w:tcW w:w="850" w:type="dxa"/>
            <w:vAlign w:val="center"/>
          </w:tcPr>
          <w:p>
            <w:pPr>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18</w:t>
            </w:r>
          </w:p>
        </w:tc>
        <w:tc>
          <w:tcPr>
            <w:tcW w:w="3893" w:type="dxa"/>
            <w:vAlign w:val="center"/>
          </w:tcPr>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主办：城管局</w:t>
            </w:r>
          </w:p>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协办：教育局</w:t>
            </w:r>
          </w:p>
          <w:p>
            <w:pPr>
              <w:spacing w:line="300" w:lineRule="exact"/>
              <w:ind w:firstLine="630" w:firstLineChars="300"/>
              <w:rPr>
                <w:rFonts w:hint="eastAsia" w:ascii="仿宋_GB2312" w:hAnsi="仿宋_GB2312" w:cs="仿宋_GB2312"/>
                <w:color w:val="000000"/>
                <w:sz w:val="21"/>
                <w:szCs w:val="21"/>
              </w:rPr>
            </w:pPr>
            <w:r>
              <w:rPr>
                <w:rFonts w:hint="eastAsia" w:ascii="仿宋_GB2312" w:hAnsi="仿宋_GB2312" w:cs="仿宋_GB2312"/>
                <w:color w:val="000000"/>
                <w:sz w:val="21"/>
                <w:szCs w:val="21"/>
              </w:rPr>
              <w:t>住建局</w:t>
            </w:r>
          </w:p>
          <w:p>
            <w:pPr>
              <w:adjustRightInd w:val="0"/>
              <w:snapToGrid w:val="0"/>
              <w:spacing w:line="300" w:lineRule="exact"/>
              <w:jc w:val="lef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各街道办事处</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lang w:eastAsia="zh-CN"/>
              </w:rPr>
              <w:t>协办</w:t>
            </w:r>
          </w:p>
        </w:tc>
        <w:tc>
          <w:tcPr>
            <w:tcW w:w="4575" w:type="dxa"/>
            <w:vAlign w:val="center"/>
          </w:tcPr>
          <w:p>
            <w:pPr>
              <w:spacing w:line="300" w:lineRule="exact"/>
              <w:ind w:firstLine="630" w:firstLineChars="300"/>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关于加强丰泽区推广垃圾分类的建议</w:t>
            </w:r>
          </w:p>
        </w:tc>
        <w:tc>
          <w:tcPr>
            <w:tcW w:w="135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综合执法协调中心</w:t>
            </w:r>
          </w:p>
        </w:tc>
        <w:tc>
          <w:tcPr>
            <w:tcW w:w="1599"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谢向阳</w:t>
            </w:r>
            <w:r>
              <w:rPr>
                <w:rFonts w:hint="eastAsia" w:ascii="宋体" w:hAnsi="宋体" w:cs="宋体"/>
                <w:color w:val="000000"/>
                <w:sz w:val="24"/>
                <w:lang w:val="en-US" w:eastAsia="zh-CN"/>
              </w:rPr>
              <w:t>13559522023</w:t>
            </w:r>
          </w:p>
        </w:tc>
        <w:tc>
          <w:tcPr>
            <w:tcW w:w="1158" w:type="dxa"/>
            <w:vAlign w:val="center"/>
          </w:tcPr>
          <w:p>
            <w:pPr>
              <w:jc w:val="center"/>
              <w:rPr>
                <w:rFonts w:hint="eastAsia" w:ascii="宋体" w:hAnsi="宋体" w:cs="宋体"/>
                <w:color w:val="000000"/>
                <w:sz w:val="24"/>
              </w:rPr>
            </w:pPr>
            <w:r>
              <w:rPr>
                <w:rFonts w:hint="eastAsia" w:ascii="宋体" w:hAnsi="宋体" w:cs="宋体"/>
                <w:color w:val="000000"/>
                <w:sz w:val="24"/>
                <w:lang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3</w:t>
            </w:r>
          </w:p>
        </w:tc>
        <w:tc>
          <w:tcPr>
            <w:tcW w:w="850" w:type="dxa"/>
            <w:vAlign w:val="center"/>
          </w:tcPr>
          <w:p>
            <w:pPr>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33</w:t>
            </w:r>
          </w:p>
        </w:tc>
        <w:tc>
          <w:tcPr>
            <w:tcW w:w="3893" w:type="dxa"/>
            <w:vAlign w:val="center"/>
          </w:tcPr>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分办：东湖街道办事处</w:t>
            </w:r>
          </w:p>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　　　交警丰泽大队</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lang w:eastAsia="zh-CN"/>
              </w:rPr>
              <w:t>分办</w:t>
            </w:r>
          </w:p>
        </w:tc>
        <w:tc>
          <w:tcPr>
            <w:tcW w:w="4575" w:type="dxa"/>
            <w:vAlign w:val="center"/>
          </w:tcPr>
          <w:p>
            <w:pPr>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关于泉州少林寺西山门片区道路环境整改的建议</w:t>
            </w:r>
          </w:p>
        </w:tc>
        <w:tc>
          <w:tcPr>
            <w:tcW w:w="135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综合执法协调中心</w:t>
            </w:r>
          </w:p>
        </w:tc>
        <w:tc>
          <w:tcPr>
            <w:tcW w:w="1599"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谢向阳</w:t>
            </w:r>
            <w:r>
              <w:rPr>
                <w:rFonts w:hint="eastAsia" w:ascii="宋体" w:hAnsi="宋体" w:cs="宋体"/>
                <w:color w:val="000000"/>
                <w:sz w:val="24"/>
                <w:lang w:val="en-US" w:eastAsia="zh-CN"/>
              </w:rPr>
              <w:t>13559522023</w:t>
            </w:r>
          </w:p>
        </w:tc>
        <w:tc>
          <w:tcPr>
            <w:tcW w:w="1158"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p>
        </w:tc>
        <w:tc>
          <w:tcPr>
            <w:tcW w:w="850" w:type="dxa"/>
            <w:vAlign w:val="center"/>
          </w:tcPr>
          <w:p>
            <w:pPr>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35</w:t>
            </w:r>
          </w:p>
        </w:tc>
        <w:tc>
          <w:tcPr>
            <w:tcW w:w="3893" w:type="dxa"/>
            <w:vAlign w:val="center"/>
          </w:tcPr>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主办：民宗局</w:t>
            </w:r>
          </w:p>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协办：文体旅游局</w:t>
            </w:r>
          </w:p>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　　　自然资源局</w:t>
            </w:r>
          </w:p>
          <w:p>
            <w:pPr>
              <w:spacing w:line="300" w:lineRule="exact"/>
              <w:ind w:firstLine="630" w:firstLineChars="300"/>
              <w:rPr>
                <w:rFonts w:hint="eastAsia" w:ascii="仿宋_GB2312" w:hAnsi="仿宋_GB2312" w:cs="仿宋_GB2312"/>
                <w:color w:val="000000"/>
                <w:sz w:val="21"/>
                <w:szCs w:val="21"/>
              </w:rPr>
            </w:pPr>
            <w:r>
              <w:rPr>
                <w:rFonts w:hint="eastAsia" w:ascii="仿宋_GB2312" w:hAnsi="仿宋_GB2312" w:cs="仿宋_GB2312"/>
                <w:color w:val="000000"/>
                <w:sz w:val="21"/>
                <w:szCs w:val="21"/>
              </w:rPr>
              <w:t>住建局</w:t>
            </w:r>
          </w:p>
          <w:p>
            <w:pPr>
              <w:spacing w:line="300" w:lineRule="exact"/>
              <w:ind w:firstLine="630" w:firstLineChars="300"/>
              <w:rPr>
                <w:rFonts w:hint="eastAsia" w:ascii="仿宋_GB2312" w:hAnsi="仿宋_GB2312" w:cs="仿宋_GB2312"/>
                <w:color w:val="000000"/>
                <w:sz w:val="21"/>
                <w:szCs w:val="21"/>
              </w:rPr>
            </w:pPr>
            <w:r>
              <w:rPr>
                <w:rFonts w:hint="eastAsia" w:ascii="仿宋_GB2312" w:hAnsi="仿宋_GB2312" w:cs="仿宋_GB2312"/>
                <w:color w:val="000000"/>
                <w:sz w:val="21"/>
                <w:szCs w:val="21"/>
              </w:rPr>
              <w:t>城管局</w:t>
            </w:r>
          </w:p>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东湖街道办事处</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lang w:eastAsia="zh-CN"/>
              </w:rPr>
              <w:t>协办</w:t>
            </w:r>
          </w:p>
        </w:tc>
        <w:tc>
          <w:tcPr>
            <w:tcW w:w="4575" w:type="dxa"/>
            <w:vAlign w:val="center"/>
          </w:tcPr>
          <w:p>
            <w:pPr>
              <w:spacing w:line="300" w:lineRule="exact"/>
              <w:ind w:firstLine="630" w:firstLineChars="300"/>
              <w:rPr>
                <w:rFonts w:hint="eastAsia" w:ascii="仿宋_GB2312" w:hAnsi="仿宋_GB2312" w:cs="仿宋_GB2312"/>
                <w:color w:val="000000"/>
                <w:sz w:val="21"/>
                <w:szCs w:val="21"/>
              </w:rPr>
            </w:pPr>
          </w:p>
          <w:p>
            <w:pPr>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关于整治泉州少林寺片区东山门广场环境的建议</w:t>
            </w:r>
          </w:p>
        </w:tc>
        <w:tc>
          <w:tcPr>
            <w:tcW w:w="1350" w:type="dxa"/>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综合执法协调中心</w:t>
            </w:r>
          </w:p>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社会事务服务中心</w:t>
            </w:r>
          </w:p>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凤山社区</w:t>
            </w:r>
          </w:p>
        </w:tc>
        <w:tc>
          <w:tcPr>
            <w:tcW w:w="1599" w:type="dxa"/>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eastAsia="zh-CN"/>
              </w:rPr>
              <w:t>谢向阳</w:t>
            </w:r>
            <w:r>
              <w:rPr>
                <w:rFonts w:hint="eastAsia" w:ascii="宋体" w:hAnsi="宋体" w:cs="宋体"/>
                <w:color w:val="000000"/>
                <w:sz w:val="24"/>
                <w:lang w:val="en-US" w:eastAsia="zh-CN"/>
              </w:rPr>
              <w:t>13559522023</w:t>
            </w:r>
          </w:p>
          <w:p>
            <w:pPr>
              <w:jc w:val="center"/>
              <w:rPr>
                <w:rFonts w:hint="default" w:ascii="宋体" w:hAnsi="宋体" w:cs="宋体"/>
                <w:color w:val="000000"/>
                <w:sz w:val="24"/>
                <w:lang w:val="en-US" w:eastAsia="zh-CN"/>
              </w:rPr>
            </w:pPr>
            <w:r>
              <w:rPr>
                <w:rFonts w:hint="eastAsia" w:ascii="宋体" w:hAnsi="宋体" w:cs="宋体"/>
                <w:color w:val="000000"/>
                <w:sz w:val="24"/>
                <w:lang w:val="en-US" w:eastAsia="zh-CN"/>
              </w:rPr>
              <w:t>梁劲松15375738899</w:t>
            </w:r>
          </w:p>
        </w:tc>
        <w:tc>
          <w:tcPr>
            <w:tcW w:w="1158"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徐洲</w:t>
            </w:r>
          </w:p>
          <w:p>
            <w:pPr>
              <w:jc w:val="center"/>
              <w:rPr>
                <w:rFonts w:hint="eastAsia" w:ascii="宋体" w:hAnsi="宋体" w:cs="宋体"/>
                <w:color w:val="000000"/>
                <w:sz w:val="24"/>
                <w:lang w:val="en-US" w:eastAsia="zh-CN"/>
              </w:rPr>
            </w:pPr>
            <w:r>
              <w:rPr>
                <w:rFonts w:hint="eastAsia" w:ascii="宋体" w:hAnsi="宋体" w:cs="宋体"/>
                <w:color w:val="000000"/>
                <w:sz w:val="24"/>
                <w:lang w:eastAsia="zh-CN"/>
              </w:rPr>
              <w:t>郑传志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850" w:type="dxa"/>
            <w:vAlign w:val="center"/>
          </w:tcPr>
          <w:p>
            <w:pPr>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42</w:t>
            </w:r>
          </w:p>
        </w:tc>
        <w:tc>
          <w:tcPr>
            <w:tcW w:w="3893" w:type="dxa"/>
            <w:vAlign w:val="center"/>
          </w:tcPr>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主办：住建局</w:t>
            </w:r>
          </w:p>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协办：各街道办事处</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kern w:val="2"/>
                <w:sz w:val="21"/>
                <w:szCs w:val="21"/>
                <w:lang w:val="en-US" w:eastAsia="zh-CN" w:bidi="ar-SA"/>
              </w:rPr>
              <w:t>协办</w:t>
            </w:r>
          </w:p>
        </w:tc>
        <w:tc>
          <w:tcPr>
            <w:tcW w:w="4575" w:type="dxa"/>
            <w:vAlign w:val="center"/>
          </w:tcPr>
          <w:p>
            <w:pPr>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关于建立物业行业管理新模式的建议</w:t>
            </w:r>
          </w:p>
        </w:tc>
        <w:tc>
          <w:tcPr>
            <w:tcW w:w="135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综合执法协调中心</w:t>
            </w:r>
          </w:p>
        </w:tc>
        <w:tc>
          <w:tcPr>
            <w:tcW w:w="1599"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谢向阳</w:t>
            </w:r>
            <w:r>
              <w:rPr>
                <w:rFonts w:hint="eastAsia" w:ascii="宋体" w:hAnsi="宋体" w:cs="宋体"/>
                <w:color w:val="000000"/>
                <w:sz w:val="24"/>
                <w:lang w:val="en-US" w:eastAsia="zh-CN"/>
              </w:rPr>
              <w:t>13559522023</w:t>
            </w:r>
          </w:p>
        </w:tc>
        <w:tc>
          <w:tcPr>
            <w:tcW w:w="1158"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6</w:t>
            </w:r>
          </w:p>
        </w:tc>
        <w:tc>
          <w:tcPr>
            <w:tcW w:w="850" w:type="dxa"/>
            <w:vAlign w:val="center"/>
          </w:tcPr>
          <w:p>
            <w:pPr>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47</w:t>
            </w:r>
          </w:p>
        </w:tc>
        <w:tc>
          <w:tcPr>
            <w:tcW w:w="3893" w:type="dxa"/>
            <w:vAlign w:val="center"/>
          </w:tcPr>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分办：东湖街道办事处</w:t>
            </w:r>
          </w:p>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　　　交警丰泽大队</w:t>
            </w:r>
          </w:p>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　　　城管局</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lang w:eastAsia="zh-CN"/>
              </w:rPr>
              <w:t>分办</w:t>
            </w:r>
          </w:p>
        </w:tc>
        <w:tc>
          <w:tcPr>
            <w:tcW w:w="4575" w:type="dxa"/>
            <w:vAlign w:val="center"/>
          </w:tcPr>
          <w:p>
            <w:pPr>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关于加强丰泽区东凤社区环境整治，建设成为更加宜居宜业的美好家园的建议</w:t>
            </w:r>
          </w:p>
        </w:tc>
        <w:tc>
          <w:tcPr>
            <w:tcW w:w="1350" w:type="dxa"/>
            <w:vAlign w:val="center"/>
          </w:tcPr>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综合执法协调中心</w:t>
            </w:r>
          </w:p>
          <w:p>
            <w:pPr>
              <w:jc w:val="center"/>
              <w:rPr>
                <w:rFonts w:hint="eastAsia" w:ascii="宋体" w:hAnsi="宋体" w:cs="宋体"/>
                <w:color w:val="000000"/>
                <w:sz w:val="24"/>
                <w:lang w:val="en-US" w:eastAsia="zh-CN"/>
              </w:rPr>
            </w:pPr>
            <w:r>
              <w:rPr>
                <w:rFonts w:hint="eastAsia" w:ascii="宋体" w:hAnsi="宋体" w:cs="宋体"/>
                <w:color w:val="000000"/>
                <w:sz w:val="24"/>
                <w:lang w:val="en-US" w:eastAsia="zh-CN"/>
              </w:rPr>
              <w:t>东凤社区</w:t>
            </w:r>
          </w:p>
        </w:tc>
        <w:tc>
          <w:tcPr>
            <w:tcW w:w="1599"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谢向阳</w:t>
            </w:r>
            <w:r>
              <w:rPr>
                <w:rFonts w:hint="eastAsia" w:ascii="宋体" w:hAnsi="宋体" w:cs="宋体"/>
                <w:color w:val="000000"/>
                <w:sz w:val="24"/>
                <w:lang w:val="en-US" w:eastAsia="zh-CN"/>
              </w:rPr>
              <w:t>13559522023</w:t>
            </w:r>
          </w:p>
        </w:tc>
        <w:tc>
          <w:tcPr>
            <w:tcW w:w="1158" w:type="dxa"/>
            <w:vAlign w:val="center"/>
          </w:tcPr>
          <w:p>
            <w:pPr>
              <w:jc w:val="center"/>
              <w:rPr>
                <w:rFonts w:hint="eastAsia" w:ascii="宋体" w:hAnsi="宋体" w:cs="宋体"/>
                <w:color w:val="000000"/>
                <w:sz w:val="24"/>
                <w:lang w:eastAsia="zh-CN"/>
              </w:rPr>
            </w:pPr>
            <w:r>
              <w:rPr>
                <w:rFonts w:hint="eastAsia" w:ascii="宋体" w:hAnsi="宋体" w:cs="宋体"/>
                <w:color w:val="000000"/>
                <w:sz w:val="24"/>
                <w:lang w:eastAsia="zh-CN"/>
              </w:rPr>
              <w:t>徐洲</w:t>
            </w:r>
          </w:p>
          <w:p>
            <w:pPr>
              <w:jc w:val="center"/>
              <w:rPr>
                <w:rFonts w:hint="eastAsia" w:ascii="宋体" w:hAnsi="宋体" w:cs="宋体"/>
                <w:color w:val="000000"/>
                <w:sz w:val="24"/>
                <w:lang w:val="en-US" w:eastAsia="zh-CN"/>
              </w:rPr>
            </w:pPr>
            <w:r>
              <w:rPr>
                <w:rFonts w:hint="eastAsia" w:ascii="宋体" w:hAnsi="宋体" w:cs="宋体"/>
                <w:color w:val="000000"/>
                <w:sz w:val="24"/>
                <w:lang w:eastAsia="zh-CN"/>
              </w:rPr>
              <w:t>刘己菁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7</w:t>
            </w:r>
          </w:p>
        </w:tc>
        <w:tc>
          <w:tcPr>
            <w:tcW w:w="850" w:type="dxa"/>
            <w:vAlign w:val="center"/>
          </w:tcPr>
          <w:p>
            <w:pPr>
              <w:jc w:val="center"/>
              <w:rPr>
                <w:rFonts w:hint="eastAsia" w:ascii="仿宋_GB2312" w:hAnsi="仿宋_GB2312" w:eastAsia="宋体" w:cs="仿宋_GB2312"/>
                <w:b/>
                <w:bCs/>
                <w:color w:val="000000"/>
                <w:kern w:val="2"/>
                <w:sz w:val="21"/>
                <w:szCs w:val="21"/>
                <w:lang w:val="en-US" w:eastAsia="zh-CN" w:bidi="ar-SA"/>
              </w:rPr>
            </w:pPr>
            <w:r>
              <w:rPr>
                <w:rFonts w:hint="eastAsia" w:ascii="仿宋_GB2312" w:hAnsi="仿宋_GB2312" w:cs="仿宋_GB2312"/>
                <w:b/>
                <w:bCs/>
                <w:color w:val="000000"/>
                <w:sz w:val="21"/>
                <w:szCs w:val="21"/>
              </w:rPr>
              <w:t>59</w:t>
            </w:r>
          </w:p>
        </w:tc>
        <w:tc>
          <w:tcPr>
            <w:tcW w:w="3893" w:type="dxa"/>
            <w:vAlign w:val="center"/>
          </w:tcPr>
          <w:p>
            <w:pPr>
              <w:spacing w:line="31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主办：城管局</w:t>
            </w:r>
          </w:p>
          <w:p>
            <w:pPr>
              <w:spacing w:line="31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协办：各街道办事处</w:t>
            </w:r>
          </w:p>
          <w:p>
            <w:pPr>
              <w:spacing w:line="31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交警丰泽大队　　</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lang w:eastAsia="zh-CN"/>
              </w:rPr>
              <w:t>协办</w:t>
            </w:r>
          </w:p>
        </w:tc>
        <w:tc>
          <w:tcPr>
            <w:tcW w:w="4575" w:type="dxa"/>
            <w:vAlign w:val="center"/>
          </w:tcPr>
          <w:p>
            <w:pPr>
              <w:spacing w:line="31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关于进一步规范城区夜市大排档的建议</w:t>
            </w:r>
          </w:p>
        </w:tc>
        <w:tc>
          <w:tcPr>
            <w:tcW w:w="135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综合执法协调中心</w:t>
            </w:r>
          </w:p>
        </w:tc>
        <w:tc>
          <w:tcPr>
            <w:tcW w:w="1599"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谢向阳</w:t>
            </w:r>
            <w:r>
              <w:rPr>
                <w:rFonts w:hint="eastAsia" w:ascii="宋体" w:hAnsi="宋体" w:cs="宋体"/>
                <w:color w:val="000000"/>
                <w:sz w:val="24"/>
                <w:lang w:val="en-US" w:eastAsia="zh-CN"/>
              </w:rPr>
              <w:t>13559522023</w:t>
            </w:r>
          </w:p>
        </w:tc>
        <w:tc>
          <w:tcPr>
            <w:tcW w:w="1158"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徐洲</w:t>
            </w:r>
          </w:p>
        </w:tc>
      </w:tr>
    </w:tbl>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4</w:t>
      </w:r>
    </w:p>
    <w:p>
      <w:pPr>
        <w:ind w:firstLine="1446" w:firstLineChars="400"/>
        <w:rPr>
          <w:rFonts w:ascii="仿宋_GB2312" w:hAnsi="仿宋_GB2312" w:eastAsia="仿宋_GB2312" w:cs="仿宋_GB2312"/>
          <w:b/>
          <w:bCs/>
          <w:color w:val="000000"/>
          <w:sz w:val="36"/>
          <w:szCs w:val="36"/>
        </w:rPr>
      </w:pPr>
      <w:r>
        <w:rPr>
          <w:rFonts w:hint="eastAsia" w:ascii="仿宋_GB2312" w:hAnsi="仿宋_GB2312" w:eastAsia="仿宋_GB2312" w:cs="仿宋_GB2312"/>
          <w:b/>
          <w:bCs/>
          <w:color w:val="000000"/>
          <w:sz w:val="36"/>
          <w:szCs w:val="36"/>
        </w:rPr>
        <w:t>关于丰泽区</w:t>
      </w:r>
      <w:r>
        <w:rPr>
          <w:rFonts w:hint="eastAsia" w:ascii="仿宋_GB2312" w:hAnsi="仿宋_GB2312" w:eastAsia="仿宋_GB2312" w:cs="仿宋_GB2312"/>
          <w:b/>
          <w:bCs/>
          <w:color w:val="000000"/>
          <w:sz w:val="36"/>
          <w:szCs w:val="36"/>
          <w:lang w:eastAsia="zh-CN"/>
        </w:rPr>
        <w:t>政协六</w:t>
      </w:r>
      <w:r>
        <w:rPr>
          <w:rFonts w:hint="eastAsia" w:ascii="仿宋_GB2312" w:hAnsi="仿宋_GB2312" w:eastAsia="仿宋_GB2312" w:cs="仿宋_GB2312"/>
          <w:b/>
          <w:bCs/>
          <w:color w:val="000000"/>
          <w:sz w:val="36"/>
          <w:szCs w:val="36"/>
        </w:rPr>
        <w:t>届</w:t>
      </w:r>
      <w:r>
        <w:rPr>
          <w:rFonts w:hint="eastAsia" w:ascii="仿宋_GB2312" w:hAnsi="仿宋_GB2312" w:eastAsia="仿宋_GB2312" w:cs="仿宋_GB2312"/>
          <w:b/>
          <w:bCs/>
          <w:color w:val="000000"/>
          <w:sz w:val="36"/>
          <w:szCs w:val="36"/>
          <w:lang w:eastAsia="zh-CN"/>
        </w:rPr>
        <w:t>一</w:t>
      </w:r>
      <w:r>
        <w:rPr>
          <w:rFonts w:hint="eastAsia" w:ascii="仿宋_GB2312" w:hAnsi="仿宋_GB2312" w:eastAsia="仿宋_GB2312" w:cs="仿宋_GB2312"/>
          <w:b/>
          <w:bCs/>
          <w:color w:val="000000"/>
          <w:sz w:val="36"/>
          <w:szCs w:val="36"/>
        </w:rPr>
        <w:t>次会议涉及东湖街道的提案的分解表</w:t>
      </w:r>
    </w:p>
    <w:tbl>
      <w:tblPr>
        <w:tblStyle w:val="4"/>
        <w:tblW w:w="15370"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
        <w:gridCol w:w="850"/>
        <w:gridCol w:w="3893"/>
        <w:gridCol w:w="910"/>
        <w:gridCol w:w="4755"/>
        <w:gridCol w:w="1335"/>
        <w:gridCol w:w="156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ascii="宋体" w:cs="宋体"/>
                <w:color w:val="000000"/>
                <w:sz w:val="24"/>
              </w:rPr>
            </w:pPr>
            <w:r>
              <w:rPr>
                <w:rFonts w:hint="eastAsia" w:ascii="宋体" w:hAnsi="宋体" w:cs="宋体"/>
                <w:color w:val="000000"/>
                <w:sz w:val="24"/>
              </w:rPr>
              <w:t>序号</w:t>
            </w:r>
          </w:p>
        </w:tc>
        <w:tc>
          <w:tcPr>
            <w:tcW w:w="850" w:type="dxa"/>
            <w:vAlign w:val="center"/>
          </w:tcPr>
          <w:p>
            <w:pPr>
              <w:jc w:val="center"/>
              <w:rPr>
                <w:rFonts w:ascii="宋体" w:hAnsi="宋体" w:cs="宋体"/>
                <w:color w:val="000000"/>
                <w:sz w:val="24"/>
              </w:rPr>
            </w:pPr>
            <w:r>
              <w:rPr>
                <w:rFonts w:hint="eastAsia" w:ascii="宋体" w:hAnsi="宋体" w:cs="宋体"/>
                <w:color w:val="000000"/>
                <w:sz w:val="24"/>
              </w:rPr>
              <w:t>编号</w:t>
            </w:r>
          </w:p>
        </w:tc>
        <w:tc>
          <w:tcPr>
            <w:tcW w:w="3893" w:type="dxa"/>
            <w:vAlign w:val="center"/>
          </w:tcPr>
          <w:p>
            <w:pPr>
              <w:jc w:val="center"/>
              <w:rPr>
                <w:rFonts w:ascii="宋体" w:cs="宋体"/>
                <w:color w:val="000000"/>
                <w:sz w:val="24"/>
              </w:rPr>
            </w:pPr>
            <w:r>
              <w:rPr>
                <w:rFonts w:hint="eastAsia" w:ascii="宋体" w:hAnsi="宋体" w:cs="宋体"/>
                <w:color w:val="000000"/>
                <w:sz w:val="24"/>
              </w:rPr>
              <w:t>区分解承办单位</w:t>
            </w:r>
          </w:p>
        </w:tc>
        <w:tc>
          <w:tcPr>
            <w:tcW w:w="910" w:type="dxa"/>
            <w:vAlign w:val="center"/>
          </w:tcPr>
          <w:p>
            <w:pPr>
              <w:jc w:val="center"/>
              <w:rPr>
                <w:rFonts w:ascii="宋体" w:cs="宋体"/>
                <w:color w:val="000000"/>
                <w:sz w:val="24"/>
              </w:rPr>
            </w:pPr>
            <w:r>
              <w:rPr>
                <w:rFonts w:hint="eastAsia" w:ascii="宋体" w:hAnsi="宋体" w:cs="宋体"/>
                <w:color w:val="000000"/>
                <w:sz w:val="24"/>
              </w:rPr>
              <w:t>办理</w:t>
            </w:r>
          </w:p>
          <w:p>
            <w:pPr>
              <w:jc w:val="center"/>
              <w:rPr>
                <w:rFonts w:ascii="宋体" w:cs="宋体"/>
                <w:color w:val="000000"/>
                <w:sz w:val="24"/>
              </w:rPr>
            </w:pPr>
            <w:r>
              <w:rPr>
                <w:rFonts w:hint="eastAsia" w:ascii="宋体" w:hAnsi="宋体" w:cs="宋体"/>
                <w:color w:val="000000"/>
                <w:sz w:val="24"/>
              </w:rPr>
              <w:t>形式</w:t>
            </w:r>
          </w:p>
        </w:tc>
        <w:tc>
          <w:tcPr>
            <w:tcW w:w="4755" w:type="dxa"/>
            <w:vAlign w:val="center"/>
          </w:tcPr>
          <w:p>
            <w:pPr>
              <w:jc w:val="center"/>
              <w:rPr>
                <w:rFonts w:ascii="宋体" w:cs="宋体"/>
                <w:color w:val="000000"/>
                <w:sz w:val="24"/>
              </w:rPr>
            </w:pPr>
            <w:r>
              <w:rPr>
                <w:rFonts w:hint="eastAsia" w:ascii="宋体" w:hAnsi="宋体" w:cs="宋体"/>
                <w:color w:val="000000"/>
                <w:sz w:val="24"/>
              </w:rPr>
              <w:t>案由</w:t>
            </w:r>
          </w:p>
        </w:tc>
        <w:tc>
          <w:tcPr>
            <w:tcW w:w="1335" w:type="dxa"/>
            <w:vAlign w:val="center"/>
          </w:tcPr>
          <w:p>
            <w:pPr>
              <w:jc w:val="center"/>
              <w:rPr>
                <w:rFonts w:ascii="宋体" w:cs="宋体"/>
                <w:color w:val="000000"/>
                <w:sz w:val="24"/>
              </w:rPr>
            </w:pPr>
            <w:r>
              <w:rPr>
                <w:rFonts w:hint="eastAsia" w:ascii="宋体" w:hAnsi="宋体" w:cs="宋体"/>
                <w:color w:val="000000"/>
                <w:sz w:val="24"/>
              </w:rPr>
              <w:t>责任部门</w:t>
            </w:r>
          </w:p>
        </w:tc>
        <w:tc>
          <w:tcPr>
            <w:tcW w:w="1560" w:type="dxa"/>
            <w:vAlign w:val="center"/>
          </w:tcPr>
          <w:p>
            <w:pPr>
              <w:jc w:val="center"/>
              <w:rPr>
                <w:rFonts w:ascii="宋体" w:cs="宋体"/>
                <w:color w:val="000000"/>
                <w:sz w:val="24"/>
              </w:rPr>
            </w:pPr>
            <w:r>
              <w:rPr>
                <w:rFonts w:hint="eastAsia" w:ascii="宋体" w:hAnsi="宋体" w:cs="宋体"/>
                <w:color w:val="000000"/>
                <w:sz w:val="24"/>
              </w:rPr>
              <w:t>责任人</w:t>
            </w:r>
          </w:p>
        </w:tc>
        <w:tc>
          <w:tcPr>
            <w:tcW w:w="1185" w:type="dxa"/>
            <w:vAlign w:val="center"/>
          </w:tcPr>
          <w:p>
            <w:pPr>
              <w:jc w:val="center"/>
              <w:rPr>
                <w:rFonts w:ascii="宋体" w:cs="宋体"/>
                <w:color w:val="000000"/>
                <w:sz w:val="24"/>
              </w:rPr>
            </w:pPr>
            <w:r>
              <w:rPr>
                <w:rFonts w:hint="eastAsia" w:ascii="宋体" w:hAnsi="宋体" w:cs="宋体"/>
                <w:color w:val="000000"/>
                <w:sz w:val="24"/>
              </w:rPr>
              <w:t>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8</w:t>
            </w:r>
          </w:p>
        </w:tc>
        <w:tc>
          <w:tcPr>
            <w:tcW w:w="850" w:type="dxa"/>
            <w:vAlign w:val="center"/>
          </w:tcPr>
          <w:p>
            <w:pPr>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78</w:t>
            </w:r>
          </w:p>
        </w:tc>
        <w:tc>
          <w:tcPr>
            <w:tcW w:w="3893" w:type="dxa"/>
            <w:vAlign w:val="center"/>
          </w:tcPr>
          <w:p>
            <w:pPr>
              <w:rPr>
                <w:rFonts w:hint="eastAsia" w:ascii="仿宋_GB2312" w:hAnsi="仿宋_GB2312" w:cs="仿宋_GB2312"/>
                <w:color w:val="000000"/>
                <w:sz w:val="21"/>
                <w:szCs w:val="21"/>
              </w:rPr>
            </w:pPr>
            <w:r>
              <w:rPr>
                <w:rFonts w:hint="eastAsia" w:ascii="仿宋_GB2312" w:hAnsi="仿宋_GB2312" w:cs="仿宋_GB2312"/>
                <w:color w:val="000000"/>
                <w:sz w:val="21"/>
                <w:szCs w:val="21"/>
              </w:rPr>
              <w:t>主办：司法局</w:t>
            </w:r>
          </w:p>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协办：各街道办事处</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kern w:val="2"/>
                <w:sz w:val="21"/>
                <w:szCs w:val="21"/>
                <w:lang w:val="en-US" w:eastAsia="zh-CN" w:bidi="ar-SA"/>
              </w:rPr>
              <w:t>协办</w:t>
            </w:r>
          </w:p>
        </w:tc>
        <w:tc>
          <w:tcPr>
            <w:tcW w:w="4755" w:type="dxa"/>
            <w:vAlign w:val="center"/>
          </w:tcPr>
          <w:p>
            <w:pP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关于完善我区一社区一法律顾问工作助推社区法治建设的建议</w:t>
            </w:r>
          </w:p>
        </w:tc>
        <w:tc>
          <w:tcPr>
            <w:tcW w:w="133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司法所</w:t>
            </w:r>
          </w:p>
        </w:tc>
        <w:tc>
          <w:tcPr>
            <w:tcW w:w="156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谢呈鹏</w:t>
            </w:r>
            <w:r>
              <w:rPr>
                <w:rFonts w:hint="eastAsia" w:ascii="宋体" w:hAnsi="宋体" w:cs="宋体"/>
                <w:color w:val="000000"/>
                <w:sz w:val="24"/>
                <w:lang w:val="en-US" w:eastAsia="zh-CN"/>
              </w:rPr>
              <w:t>13959740158</w:t>
            </w:r>
          </w:p>
        </w:tc>
        <w:tc>
          <w:tcPr>
            <w:tcW w:w="118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赖天才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9</w:t>
            </w:r>
          </w:p>
        </w:tc>
        <w:tc>
          <w:tcPr>
            <w:tcW w:w="850" w:type="dxa"/>
            <w:vAlign w:val="center"/>
          </w:tcPr>
          <w:p>
            <w:pPr>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80</w:t>
            </w:r>
          </w:p>
        </w:tc>
        <w:tc>
          <w:tcPr>
            <w:tcW w:w="3893" w:type="dxa"/>
            <w:vAlign w:val="center"/>
          </w:tcPr>
          <w:p>
            <w:pPr>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主办：住建局</w:t>
            </w:r>
          </w:p>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协办：各街道办事处</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kern w:val="2"/>
                <w:sz w:val="21"/>
                <w:szCs w:val="21"/>
                <w:lang w:val="en-US" w:eastAsia="zh-CN" w:bidi="ar-SA"/>
              </w:rPr>
              <w:t>协办</w:t>
            </w:r>
          </w:p>
        </w:tc>
        <w:tc>
          <w:tcPr>
            <w:tcW w:w="4755" w:type="dxa"/>
            <w:vAlign w:val="center"/>
          </w:tcPr>
          <w:p>
            <w:pPr>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关于严厉打击我区群租房乱象的建议</w:t>
            </w:r>
          </w:p>
        </w:tc>
        <w:tc>
          <w:tcPr>
            <w:tcW w:w="133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val="en-US" w:eastAsia="zh-CN"/>
              </w:rPr>
              <w:t>综合执法协调中心</w:t>
            </w:r>
          </w:p>
        </w:tc>
        <w:tc>
          <w:tcPr>
            <w:tcW w:w="1560" w:type="dxa"/>
            <w:vAlign w:val="center"/>
          </w:tcPr>
          <w:p>
            <w:pPr>
              <w:jc w:val="center"/>
              <w:rPr>
                <w:rFonts w:hint="eastAsia" w:ascii="宋体" w:hAnsi="宋体" w:cs="宋体"/>
                <w:color w:val="000000"/>
                <w:sz w:val="24"/>
              </w:rPr>
            </w:pPr>
            <w:r>
              <w:rPr>
                <w:rFonts w:hint="eastAsia" w:ascii="宋体" w:hAnsi="宋体" w:cs="宋体"/>
                <w:color w:val="000000"/>
                <w:sz w:val="24"/>
                <w:lang w:eastAsia="zh-CN"/>
              </w:rPr>
              <w:t>谢向阳</w:t>
            </w:r>
            <w:r>
              <w:rPr>
                <w:rFonts w:hint="eastAsia" w:ascii="宋体" w:hAnsi="宋体" w:cs="宋体"/>
                <w:color w:val="000000"/>
                <w:sz w:val="24"/>
                <w:lang w:val="en-US" w:eastAsia="zh-CN"/>
              </w:rPr>
              <w:t>13559522023</w:t>
            </w:r>
          </w:p>
        </w:tc>
        <w:tc>
          <w:tcPr>
            <w:tcW w:w="1185" w:type="dxa"/>
            <w:vAlign w:val="center"/>
          </w:tcPr>
          <w:p>
            <w:pPr>
              <w:jc w:val="center"/>
              <w:rPr>
                <w:rFonts w:hint="eastAsia" w:ascii="宋体" w:hAnsi="宋体" w:cs="宋体"/>
                <w:color w:val="000000"/>
                <w:sz w:val="24"/>
              </w:rPr>
            </w:pPr>
            <w:r>
              <w:rPr>
                <w:rFonts w:hint="eastAsia" w:ascii="宋体" w:hAnsi="宋体" w:cs="宋体"/>
                <w:color w:val="000000"/>
                <w:sz w:val="24"/>
                <w:lang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850" w:type="dxa"/>
            <w:vAlign w:val="center"/>
          </w:tcPr>
          <w:p>
            <w:pPr>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92</w:t>
            </w:r>
          </w:p>
        </w:tc>
        <w:tc>
          <w:tcPr>
            <w:tcW w:w="3893" w:type="dxa"/>
            <w:vAlign w:val="center"/>
          </w:tcPr>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分办：各街道办事处</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kern w:val="2"/>
                <w:sz w:val="21"/>
                <w:szCs w:val="21"/>
                <w:lang w:val="en-US" w:eastAsia="zh-CN" w:bidi="ar-SA"/>
              </w:rPr>
              <w:t>分办</w:t>
            </w:r>
          </w:p>
        </w:tc>
        <w:tc>
          <w:tcPr>
            <w:tcW w:w="4755" w:type="dxa"/>
            <w:vAlign w:val="center"/>
          </w:tcPr>
          <w:p>
            <w:pPr>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关于社区设置电动车充电站的建议</w:t>
            </w:r>
          </w:p>
        </w:tc>
        <w:tc>
          <w:tcPr>
            <w:tcW w:w="133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社会治理办</w:t>
            </w:r>
          </w:p>
        </w:tc>
        <w:tc>
          <w:tcPr>
            <w:tcW w:w="156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温旋</w:t>
            </w:r>
            <w:r>
              <w:rPr>
                <w:rFonts w:hint="eastAsia" w:ascii="宋体" w:hAnsi="宋体" w:cs="宋体"/>
                <w:color w:val="000000"/>
                <w:sz w:val="24"/>
                <w:lang w:val="en-US" w:eastAsia="zh-CN"/>
              </w:rPr>
              <w:t>13225985122</w:t>
            </w:r>
          </w:p>
        </w:tc>
        <w:tc>
          <w:tcPr>
            <w:tcW w:w="118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丁友林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11</w:t>
            </w:r>
          </w:p>
        </w:tc>
        <w:tc>
          <w:tcPr>
            <w:tcW w:w="850" w:type="dxa"/>
            <w:vAlign w:val="center"/>
          </w:tcPr>
          <w:p>
            <w:pPr>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147</w:t>
            </w:r>
          </w:p>
        </w:tc>
        <w:tc>
          <w:tcPr>
            <w:tcW w:w="3893" w:type="dxa"/>
            <w:vAlign w:val="center"/>
          </w:tcPr>
          <w:p>
            <w:pPr>
              <w:adjustRightInd w:val="0"/>
              <w:snapToGrid w:val="0"/>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主办：发改局</w:t>
            </w:r>
          </w:p>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协办：各街道办事处</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kern w:val="2"/>
                <w:sz w:val="21"/>
                <w:szCs w:val="21"/>
                <w:lang w:val="en-US" w:eastAsia="zh-CN" w:bidi="ar-SA"/>
              </w:rPr>
              <w:t>协办</w:t>
            </w:r>
          </w:p>
        </w:tc>
        <w:tc>
          <w:tcPr>
            <w:tcW w:w="4755" w:type="dxa"/>
            <w:vAlign w:val="center"/>
          </w:tcPr>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关于商务楼宇招商、运营、管理新模式新机制的建议</w:t>
            </w:r>
          </w:p>
        </w:tc>
        <w:tc>
          <w:tcPr>
            <w:tcW w:w="133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经济发展办</w:t>
            </w:r>
          </w:p>
        </w:tc>
        <w:tc>
          <w:tcPr>
            <w:tcW w:w="1560"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eastAsia="zh-CN"/>
              </w:rPr>
              <w:t>陈培强</w:t>
            </w:r>
            <w:r>
              <w:rPr>
                <w:rFonts w:hint="eastAsia" w:ascii="宋体" w:hAnsi="宋体" w:cs="宋体"/>
                <w:color w:val="000000"/>
                <w:sz w:val="24"/>
                <w:lang w:val="en-US" w:eastAsia="zh-CN"/>
              </w:rPr>
              <w:t>13599224336</w:t>
            </w:r>
          </w:p>
        </w:tc>
        <w:tc>
          <w:tcPr>
            <w:tcW w:w="1185" w:type="dxa"/>
            <w:vAlign w:val="center"/>
          </w:tcPr>
          <w:p>
            <w:pPr>
              <w:jc w:val="center"/>
              <w:rPr>
                <w:rFonts w:hint="eastAsia" w:ascii="宋体" w:hAnsi="宋体" w:eastAsia="宋体" w:cs="宋体"/>
                <w:color w:val="000000"/>
                <w:sz w:val="24"/>
                <w:lang w:eastAsia="zh-CN"/>
              </w:rPr>
            </w:pPr>
            <w:r>
              <w:rPr>
                <w:rFonts w:hint="eastAsia" w:ascii="宋体" w:hAnsi="宋体" w:cs="宋体"/>
                <w:color w:val="000000"/>
                <w:sz w:val="24"/>
                <w:lang w:eastAsia="zh-CN"/>
              </w:rPr>
              <w:t>丁友林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12</w:t>
            </w:r>
          </w:p>
        </w:tc>
        <w:tc>
          <w:tcPr>
            <w:tcW w:w="850" w:type="dxa"/>
            <w:vAlign w:val="center"/>
          </w:tcPr>
          <w:p>
            <w:pPr>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b/>
                <w:bCs/>
                <w:color w:val="000000"/>
                <w:sz w:val="21"/>
                <w:szCs w:val="21"/>
              </w:rPr>
              <w:t>149</w:t>
            </w:r>
          </w:p>
        </w:tc>
        <w:tc>
          <w:tcPr>
            <w:tcW w:w="3893" w:type="dxa"/>
            <w:vAlign w:val="center"/>
          </w:tcPr>
          <w:p>
            <w:pPr>
              <w:adjustRightInd w:val="0"/>
              <w:snapToGrid w:val="0"/>
              <w:spacing w:line="300" w:lineRule="exact"/>
              <w:rPr>
                <w:rFonts w:hint="eastAsia" w:ascii="仿宋_GB2312" w:hAnsi="仿宋_GB2312" w:cs="仿宋_GB2312"/>
                <w:color w:val="000000"/>
                <w:sz w:val="21"/>
                <w:szCs w:val="21"/>
              </w:rPr>
            </w:pPr>
            <w:r>
              <w:rPr>
                <w:rFonts w:hint="eastAsia" w:ascii="仿宋_GB2312" w:hAnsi="仿宋_GB2312" w:cs="仿宋_GB2312"/>
                <w:color w:val="000000"/>
                <w:sz w:val="21"/>
                <w:szCs w:val="21"/>
              </w:rPr>
              <w:t>主办：住建局</w:t>
            </w:r>
          </w:p>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协办：各街道办事处</w:t>
            </w:r>
          </w:p>
        </w:tc>
        <w:tc>
          <w:tcPr>
            <w:tcW w:w="910" w:type="dxa"/>
            <w:vAlign w:val="center"/>
          </w:tcPr>
          <w:p>
            <w:pPr>
              <w:adjustRightInd w:val="0"/>
              <w:snapToGrid w:val="0"/>
              <w:spacing w:line="300" w:lineRule="exact"/>
              <w:jc w:val="center"/>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kern w:val="2"/>
                <w:sz w:val="21"/>
                <w:szCs w:val="21"/>
                <w:lang w:val="en-US" w:eastAsia="zh-CN" w:bidi="ar-SA"/>
              </w:rPr>
              <w:t>协办</w:t>
            </w:r>
          </w:p>
        </w:tc>
        <w:tc>
          <w:tcPr>
            <w:tcW w:w="4755" w:type="dxa"/>
            <w:vAlign w:val="center"/>
          </w:tcPr>
          <w:p>
            <w:pPr>
              <w:adjustRightInd w:val="0"/>
              <w:snapToGrid w:val="0"/>
              <w:spacing w:line="300" w:lineRule="exact"/>
              <w:rPr>
                <w:rFonts w:hint="eastAsia" w:ascii="仿宋_GB2312" w:hAnsi="仿宋_GB2312" w:eastAsia="宋体" w:cs="仿宋_GB2312"/>
                <w:color w:val="000000"/>
                <w:kern w:val="2"/>
                <w:sz w:val="21"/>
                <w:szCs w:val="21"/>
                <w:lang w:val="en-US" w:eastAsia="zh-CN" w:bidi="ar-SA"/>
              </w:rPr>
            </w:pPr>
            <w:r>
              <w:rPr>
                <w:rFonts w:hint="eastAsia" w:ascii="仿宋_GB2312" w:hAnsi="仿宋_GB2312" w:cs="仿宋_GB2312"/>
                <w:color w:val="000000"/>
                <w:sz w:val="21"/>
                <w:szCs w:val="21"/>
              </w:rPr>
              <w:t>关于我区住宅小区“停车难、停车贵、服务差”问题的建议</w:t>
            </w:r>
          </w:p>
        </w:tc>
        <w:tc>
          <w:tcPr>
            <w:tcW w:w="133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综合执法协调中心</w:t>
            </w:r>
          </w:p>
        </w:tc>
        <w:tc>
          <w:tcPr>
            <w:tcW w:w="1560"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谢向阳</w:t>
            </w:r>
            <w:r>
              <w:rPr>
                <w:rFonts w:hint="eastAsia" w:ascii="宋体" w:hAnsi="宋体" w:cs="宋体"/>
                <w:color w:val="000000"/>
                <w:sz w:val="24"/>
                <w:lang w:val="en-US" w:eastAsia="zh-CN"/>
              </w:rPr>
              <w:t>13559522023</w:t>
            </w:r>
          </w:p>
        </w:tc>
        <w:tc>
          <w:tcPr>
            <w:tcW w:w="1185" w:type="dxa"/>
            <w:vAlign w:val="center"/>
          </w:tcPr>
          <w:p>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eastAsia="zh-CN"/>
              </w:rPr>
              <w:t>徐洲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2" w:type="dxa"/>
            <w:vAlign w:val="center"/>
          </w:tcPr>
          <w:p>
            <w:pPr>
              <w:jc w:val="center"/>
              <w:rPr>
                <w:rFonts w:hint="eastAsia" w:ascii="宋体" w:hAnsi="宋体" w:cs="宋体"/>
                <w:color w:val="000000"/>
                <w:sz w:val="24"/>
              </w:rPr>
            </w:pPr>
          </w:p>
        </w:tc>
        <w:tc>
          <w:tcPr>
            <w:tcW w:w="850" w:type="dxa"/>
            <w:vAlign w:val="center"/>
          </w:tcPr>
          <w:p>
            <w:pPr>
              <w:jc w:val="center"/>
              <w:rPr>
                <w:rFonts w:hint="eastAsia" w:ascii="宋体" w:hAnsi="宋体" w:cs="宋体"/>
                <w:color w:val="000000"/>
                <w:sz w:val="24"/>
              </w:rPr>
            </w:pPr>
          </w:p>
        </w:tc>
        <w:tc>
          <w:tcPr>
            <w:tcW w:w="3893" w:type="dxa"/>
            <w:vAlign w:val="center"/>
          </w:tcPr>
          <w:p>
            <w:pPr>
              <w:jc w:val="center"/>
              <w:rPr>
                <w:rFonts w:hint="eastAsia" w:ascii="宋体" w:hAnsi="宋体" w:cs="宋体"/>
                <w:color w:val="000000"/>
                <w:sz w:val="24"/>
              </w:rPr>
            </w:pPr>
          </w:p>
        </w:tc>
        <w:tc>
          <w:tcPr>
            <w:tcW w:w="910" w:type="dxa"/>
            <w:vAlign w:val="center"/>
          </w:tcPr>
          <w:p>
            <w:pPr>
              <w:jc w:val="center"/>
              <w:rPr>
                <w:rFonts w:hint="eastAsia" w:ascii="宋体" w:hAnsi="宋体" w:cs="宋体"/>
                <w:color w:val="000000"/>
                <w:sz w:val="24"/>
              </w:rPr>
            </w:pPr>
          </w:p>
        </w:tc>
        <w:tc>
          <w:tcPr>
            <w:tcW w:w="4755" w:type="dxa"/>
            <w:vAlign w:val="center"/>
          </w:tcPr>
          <w:p>
            <w:pPr>
              <w:jc w:val="center"/>
              <w:rPr>
                <w:rFonts w:hint="eastAsia" w:ascii="宋体" w:hAnsi="宋体" w:cs="宋体"/>
                <w:color w:val="000000"/>
                <w:sz w:val="24"/>
              </w:rPr>
            </w:pPr>
          </w:p>
        </w:tc>
        <w:tc>
          <w:tcPr>
            <w:tcW w:w="1335" w:type="dxa"/>
            <w:vAlign w:val="center"/>
          </w:tcPr>
          <w:p>
            <w:pPr>
              <w:jc w:val="center"/>
              <w:rPr>
                <w:rFonts w:hint="eastAsia" w:ascii="宋体" w:hAnsi="宋体" w:cs="宋体"/>
                <w:color w:val="000000"/>
                <w:sz w:val="24"/>
              </w:rPr>
            </w:pPr>
          </w:p>
        </w:tc>
        <w:tc>
          <w:tcPr>
            <w:tcW w:w="1560" w:type="dxa"/>
            <w:vAlign w:val="center"/>
          </w:tcPr>
          <w:p>
            <w:pPr>
              <w:jc w:val="center"/>
              <w:rPr>
                <w:rFonts w:hint="eastAsia" w:ascii="宋体" w:hAnsi="宋体" w:cs="宋体"/>
                <w:color w:val="000000"/>
                <w:sz w:val="24"/>
              </w:rPr>
            </w:pPr>
          </w:p>
        </w:tc>
        <w:tc>
          <w:tcPr>
            <w:tcW w:w="1185" w:type="dxa"/>
            <w:vAlign w:val="center"/>
          </w:tcPr>
          <w:p>
            <w:pPr>
              <w:jc w:val="center"/>
              <w:rPr>
                <w:rFonts w:hint="eastAsia" w:ascii="宋体" w:hAnsi="宋体" w:cs="宋体"/>
                <w:color w:val="000000"/>
                <w:sz w:val="24"/>
              </w:rPr>
            </w:pPr>
          </w:p>
        </w:tc>
      </w:tr>
    </w:tbl>
    <w:p/>
    <w:p/>
    <w:p/>
    <w:p/>
    <w:p/>
    <w:p>
      <w:r>
        <w:br w:type="page"/>
      </w:r>
    </w:p>
    <w:p>
      <w:pPr>
        <w:sectPr>
          <w:pgSz w:w="16838" w:h="11906" w:orient="landscape"/>
          <w:pgMar w:top="1406" w:right="1440" w:bottom="1576" w:left="1440" w:header="851" w:footer="992" w:gutter="0"/>
          <w:cols w:space="425" w:num="1"/>
          <w:docGrid w:type="lines" w:linePitch="312" w:charSpace="0"/>
        </w:sectPr>
      </w:pPr>
    </w:p>
    <w:p/>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5</w:t>
      </w:r>
    </w:p>
    <w:p>
      <w:pPr>
        <w:spacing w:line="560" w:lineRule="exact"/>
        <w:rPr>
          <w:rFonts w:hint="eastAsia" w:ascii="楷体_GB2312" w:eastAsia="楷体_GB2312"/>
          <w:color w:val="000000"/>
          <w:sz w:val="30"/>
        </w:rPr>
      </w:pPr>
      <w:r>
        <w:rPr>
          <w:rFonts w:hint="eastAsia" w:ascii="楷体_GB2312" w:eastAsia="楷体_GB2312"/>
          <w:color w:val="000000"/>
          <w:sz w:val="30"/>
        </w:rPr>
        <w:t xml:space="preserve">人大代表建议答复函格式                              </w:t>
      </w:r>
    </w:p>
    <w:p>
      <w:pPr>
        <w:spacing w:before="579" w:beforeLines="100" w:after="868" w:afterLines="150" w:line="560" w:lineRule="exact"/>
        <w:jc w:val="center"/>
        <w:rPr>
          <w:rFonts w:hint="eastAsia"/>
          <w:b/>
          <w:bCs/>
          <w:color w:val="000000"/>
          <w:sz w:val="96"/>
        </w:rPr>
      </w:pPr>
      <w:r>
        <w:rPr>
          <w:color w:val="000000"/>
          <w:sz w:val="20"/>
        </w:rPr>
        <mc:AlternateContent>
          <mc:Choice Requires="wps">
            <w:drawing>
              <wp:anchor distT="0" distB="0" distL="114300" distR="114300" simplePos="0" relativeHeight="251662336" behindDoc="0" locked="0" layoutInCell="1" allowOverlap="1">
                <wp:simplePos x="0" y="0"/>
                <wp:positionH relativeFrom="column">
                  <wp:posOffset>101600</wp:posOffset>
                </wp:positionH>
                <wp:positionV relativeFrom="paragraph">
                  <wp:posOffset>895350</wp:posOffset>
                </wp:positionV>
                <wp:extent cx="5486400" cy="0"/>
                <wp:effectExtent l="0" t="19050" r="0" b="19050"/>
                <wp:wrapNone/>
                <wp:docPr id="4" name="直接连接符 4"/>
                <wp:cNvGraphicFramePr/>
                <a:graphic xmlns:a="http://schemas.openxmlformats.org/drawingml/2006/main">
                  <a:graphicData uri="http://schemas.microsoft.com/office/word/2010/wordprocessingShape">
                    <wps:wsp>
                      <wps:cNvCnPr/>
                      <wps:spPr>
                        <a:xfrm flipV="1">
                          <a:off x="0" y="0"/>
                          <a:ext cx="5486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pt;margin-top:70.5pt;height:0pt;width:432pt;z-index:251662336;mso-width-relative:page;mso-height-relative:page;" filled="f" stroked="t" coordsize="21600,21600" o:gfxdata="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uWn+HSAAAACgEAAA8AAAAAAAAAAQAgAAAAIgAAAGRycy9kb3ducmV2LnhtbFBL&#10;AQIUABQAAAAIAIdO4kB5Yx6K/AEAAO8DAAAOAAAAAAAAAAEAIAAAACEBAABkcnMvZTJvRG9jLnht&#10;bFBLBQYAAAAABgAGAFkBAACPBQAAAAA=&#10;">
                <v:fill on="f" focussize="0,0"/>
                <v:stroke weight="3pt" color="#000000" joinstyle="round"/>
                <v:imagedata o:title=""/>
                <o:lock v:ext="edit" aspectratio="f"/>
              </v:line>
            </w:pict>
          </mc:Fallback>
        </mc:AlternateContent>
      </w:r>
      <w:r>
        <w:rPr>
          <w:rFonts w:hint="eastAsia"/>
          <w:b/>
          <w:bCs/>
          <w:color w:val="000000"/>
          <w:sz w:val="96"/>
        </w:rPr>
        <w:t>×××××局</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×××函〔202</w:t>
      </w:r>
      <w:r>
        <w:rPr>
          <w:rFonts w:hint="eastAsia" w:ascii="楷体_GB2312" w:eastAsia="楷体_GB2312"/>
          <w:color w:val="000000"/>
          <w:sz w:val="30"/>
          <w:lang w:val="en-US" w:eastAsia="zh-CN"/>
        </w:rPr>
        <w:t>2</w:t>
      </w:r>
      <w:r>
        <w:rPr>
          <w:rFonts w:hint="eastAsia" w:ascii="楷体_GB2312" w:eastAsia="楷体_GB2312"/>
          <w:color w:val="000000"/>
          <w:sz w:val="30"/>
        </w:rPr>
        <w:t>〕××号</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答复类别：A（或B或C或D）类</w:t>
      </w:r>
    </w:p>
    <w:p>
      <w:pPr>
        <w:spacing w:line="480" w:lineRule="exact"/>
        <w:jc w:val="center"/>
        <w:rPr>
          <w:rFonts w:hint="eastAsia"/>
          <w:b/>
          <w:bCs/>
          <w:color w:val="000000"/>
          <w:sz w:val="36"/>
        </w:rPr>
      </w:pPr>
    </w:p>
    <w:p>
      <w:pPr>
        <w:spacing w:line="48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关于泉州市××届人大×次会议</w:t>
      </w:r>
    </w:p>
    <w:p>
      <w:pPr>
        <w:spacing w:line="48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bCs/>
          <w:color w:val="000000"/>
          <w:sz w:val="44"/>
          <w:szCs w:val="44"/>
        </w:rPr>
        <w:t>第××××号建议的答复</w:t>
      </w:r>
    </w:p>
    <w:p>
      <w:pPr>
        <w:spacing w:line="480" w:lineRule="exact"/>
        <w:rPr>
          <w:rFonts w:hint="eastAsia"/>
          <w:color w:val="000000"/>
          <w:sz w:val="30"/>
        </w:rPr>
      </w:pPr>
    </w:p>
    <w:p>
      <w:pPr>
        <w:spacing w:line="560" w:lineRule="exact"/>
        <w:jc w:val="left"/>
        <w:rPr>
          <w:rFonts w:hint="eastAsia" w:ascii="楷体_GB2312" w:eastAsia="楷体_GB2312"/>
          <w:color w:val="000000"/>
          <w:sz w:val="30"/>
        </w:rPr>
      </w:pPr>
      <w:r>
        <w:rPr>
          <w:rFonts w:hint="eastAsia" w:ascii="楷体_GB2312" w:eastAsia="楷体_GB2312"/>
          <w:color w:val="000000"/>
          <w:sz w:val="30"/>
        </w:rPr>
        <w:t>区政府督查室：</w:t>
      </w:r>
    </w:p>
    <w:p>
      <w:pPr>
        <w:spacing w:line="560" w:lineRule="exact"/>
        <w:jc w:val="right"/>
        <w:rPr>
          <w:rFonts w:hint="eastAsia" w:ascii="楷体_GB2312" w:eastAsia="楷体_GB2312"/>
          <w:color w:val="000000"/>
          <w:sz w:val="30"/>
        </w:rPr>
      </w:pPr>
      <w:r>
        <w:rPr>
          <w:rFonts w:hint="eastAsia" w:ascii="楷体_GB2312" w:eastAsia="楷体_GB2312"/>
          <w:color w:val="000000"/>
          <w:sz w:val="30"/>
          <w:lang w:val="en-US" w:eastAsia="zh-CN"/>
        </w:rPr>
        <w:t xml:space="preserve">   </w:t>
      </w:r>
      <w:r>
        <w:rPr>
          <w:rFonts w:hint="eastAsia" w:ascii="楷体_GB2312" w:eastAsia="楷体_GB2312"/>
          <w:color w:val="000000"/>
          <w:sz w:val="30"/>
        </w:rPr>
        <w:t>×××等×位代表（或××代表团）提出的《关于××××××</w:t>
      </w:r>
    </w:p>
    <w:p>
      <w:pPr>
        <w:spacing w:line="560" w:lineRule="exact"/>
        <w:jc w:val="both"/>
        <w:rPr>
          <w:rFonts w:hint="eastAsia" w:ascii="楷体_GB2312" w:eastAsia="楷体_GB2312"/>
          <w:color w:val="000000"/>
          <w:sz w:val="30"/>
        </w:rPr>
      </w:pPr>
      <w:r>
        <w:rPr>
          <w:rFonts w:hint="eastAsia" w:ascii="楷体_GB2312" w:eastAsia="楷体_GB2312"/>
          <w:color w:val="000000"/>
          <w:sz w:val="30"/>
        </w:rPr>
        <w:t>××××的建议》（第××号）收悉。现将办理情况答复如下：</w:t>
      </w:r>
    </w:p>
    <w:p>
      <w:pPr>
        <w:spacing w:line="560" w:lineRule="exact"/>
        <w:jc w:val="left"/>
        <w:rPr>
          <w:rFonts w:hint="eastAsia" w:ascii="楷体_GB2312" w:eastAsia="楷体_GB2312"/>
          <w:color w:val="000000"/>
          <w:sz w:val="30"/>
        </w:rPr>
      </w:pPr>
      <w:r>
        <w:rPr>
          <w:rFonts w:hint="eastAsia" w:ascii="楷体_GB2312" w:eastAsia="楷体_GB2312"/>
          <w:color w:val="000000"/>
          <w:sz w:val="30"/>
        </w:rPr>
        <w:t>（正文）</w:t>
      </w:r>
    </w:p>
    <w:p>
      <w:pPr>
        <w:spacing w:line="560" w:lineRule="exact"/>
        <w:jc w:val="right"/>
        <w:rPr>
          <w:rFonts w:hint="eastAsia" w:ascii="楷体_GB2312" w:eastAsia="楷体_GB2312"/>
          <w:color w:val="000000"/>
          <w:sz w:val="30"/>
        </w:rPr>
      </w:pPr>
    </w:p>
    <w:p>
      <w:pPr>
        <w:spacing w:line="560" w:lineRule="exact"/>
        <w:jc w:val="left"/>
        <w:rPr>
          <w:rFonts w:hint="eastAsia" w:ascii="楷体_GB2312" w:eastAsia="楷体_GB2312"/>
          <w:color w:val="000000"/>
          <w:sz w:val="30"/>
        </w:rPr>
      </w:pPr>
      <w:r>
        <w:rPr>
          <w:rFonts w:hint="eastAsia" w:ascii="楷体_GB2312" w:eastAsia="楷体_GB2312"/>
          <w:color w:val="000000"/>
          <w:sz w:val="30"/>
        </w:rPr>
        <w:t>分管领导：×××</w:t>
      </w:r>
    </w:p>
    <w:p>
      <w:pPr>
        <w:spacing w:line="560" w:lineRule="exact"/>
        <w:jc w:val="left"/>
        <w:rPr>
          <w:rFonts w:hint="eastAsia" w:ascii="楷体_GB2312" w:eastAsia="楷体_GB2312"/>
          <w:color w:val="000000"/>
          <w:sz w:val="30"/>
        </w:rPr>
      </w:pPr>
      <w:r>
        <w:rPr>
          <w:rFonts w:hint="eastAsia" w:ascii="楷体_GB2312" w:eastAsia="楷体_GB2312"/>
          <w:color w:val="000000"/>
          <w:sz w:val="30"/>
        </w:rPr>
        <w:t>经办人员：×××</w:t>
      </w:r>
    </w:p>
    <w:p>
      <w:pPr>
        <w:spacing w:line="560" w:lineRule="exact"/>
        <w:jc w:val="left"/>
        <w:rPr>
          <w:rFonts w:hint="eastAsia" w:ascii="楷体_GB2312" w:eastAsia="楷体_GB2312"/>
          <w:color w:val="000000"/>
          <w:sz w:val="30"/>
        </w:rPr>
      </w:pPr>
      <w:r>
        <w:rPr>
          <w:rFonts w:hint="eastAsia" w:ascii="楷体_GB2312" w:eastAsia="楷体_GB2312"/>
          <w:color w:val="000000"/>
          <w:sz w:val="30"/>
        </w:rPr>
        <w:t>联系电话：×××</w:t>
      </w:r>
    </w:p>
    <w:p>
      <w:pPr>
        <w:spacing w:line="560" w:lineRule="exact"/>
        <w:jc w:val="right"/>
        <w:rPr>
          <w:rFonts w:hint="eastAsia" w:ascii="楷体_GB2312" w:eastAsia="楷体_GB2312"/>
          <w:color w:val="000000"/>
          <w:sz w:val="30"/>
        </w:rPr>
      </w:pPr>
    </w:p>
    <w:p>
      <w:pPr>
        <w:spacing w:line="560" w:lineRule="exact"/>
        <w:jc w:val="right"/>
        <w:rPr>
          <w:rFonts w:hint="eastAsia" w:ascii="楷体_GB2312" w:eastAsia="楷体_GB2312"/>
          <w:color w:val="000000"/>
          <w:sz w:val="30"/>
        </w:rPr>
      </w:pPr>
      <w:r>
        <w:rPr>
          <w:rFonts w:hint="eastAsia" w:ascii="楷体_GB2312" w:eastAsia="楷体_GB2312"/>
          <w:color w:val="000000"/>
          <w:sz w:val="30"/>
        </w:rPr>
        <w:t xml:space="preserve">单位名称（公章）  </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 xml:space="preserve">××××年×月×日 </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 xml:space="preserve">  </w:t>
      </w:r>
    </w:p>
    <w:p>
      <w:pPr>
        <w:spacing w:line="540" w:lineRule="exact"/>
        <w:rPr>
          <w:rFonts w:hint="eastAsia" w:ascii="黑体" w:eastAsia="黑体"/>
          <w:color w:val="000000"/>
          <w:szCs w:val="32"/>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rPr>
      </w:pPr>
    </w:p>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6</w:t>
      </w:r>
    </w:p>
    <w:p>
      <w:pPr>
        <w:spacing w:line="540" w:lineRule="exact"/>
        <w:rPr>
          <w:rFonts w:hint="eastAsia" w:ascii="楷体_GB2312" w:eastAsia="楷体_GB2312"/>
          <w:color w:val="000000"/>
          <w:sz w:val="30"/>
        </w:rPr>
      </w:pPr>
      <w:r>
        <w:rPr>
          <w:rFonts w:hint="eastAsia" w:ascii="楷体_GB2312" w:eastAsia="楷体_GB2312"/>
          <w:color w:val="000000"/>
          <w:sz w:val="30"/>
        </w:rPr>
        <w:t>政协提案答复函格式</w:t>
      </w:r>
    </w:p>
    <w:p>
      <w:pPr>
        <w:spacing w:before="579" w:beforeLines="100" w:after="868" w:afterLines="150" w:line="560" w:lineRule="exact"/>
        <w:jc w:val="center"/>
        <w:rPr>
          <w:rFonts w:hint="eastAsia"/>
          <w:b/>
          <w:bCs/>
          <w:color w:val="000000"/>
          <w:sz w:val="96"/>
        </w:rPr>
      </w:pPr>
      <w:r>
        <w:rPr>
          <w:color w:val="000000"/>
          <w:sz w:val="2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971550</wp:posOffset>
                </wp:positionV>
                <wp:extent cx="5486400" cy="0"/>
                <wp:effectExtent l="0" t="19050" r="0" b="1905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76.5pt;height:0pt;width:432pt;z-index:251663360;mso-width-relative:page;mso-height-relative:page;" filled="f" stroked="t" coordsize="21600,21600" o:gfxdata="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bIy7NAAAAAIAQAADwAAAAAAAAABACAAAAAiAAAAZHJzL2Rvd25yZXYueG1sUEsBAhQAFAAAAAgA&#10;h07iQFLLTkf0AQAA5QMAAA4AAAAAAAAAAQAgAAAAHwEAAGRycy9lMm9Eb2MueG1sUEsFBgAAAAAG&#10;AAYAWQEAAIUFAAAAAA==&#10;">
                <v:fill on="f" focussize="0,0"/>
                <v:stroke weight="3pt" color="#000000" joinstyle="round"/>
                <v:imagedata o:title=""/>
                <o:lock v:ext="edit" aspectratio="f"/>
              </v:line>
            </w:pict>
          </mc:Fallback>
        </mc:AlternateContent>
      </w:r>
      <w:r>
        <w:rPr>
          <w:rFonts w:hint="eastAsia"/>
          <w:b/>
          <w:bCs/>
          <w:color w:val="000000"/>
          <w:sz w:val="96"/>
        </w:rPr>
        <w:t>×××××局</w:t>
      </w:r>
    </w:p>
    <w:p>
      <w:pPr>
        <w:spacing w:line="560" w:lineRule="exact"/>
        <w:jc w:val="right"/>
        <w:rPr>
          <w:rFonts w:hint="eastAsia" w:ascii="楷体_GB2312" w:eastAsia="楷体_GB2312"/>
          <w:color w:val="000000"/>
          <w:sz w:val="30"/>
        </w:rPr>
      </w:pPr>
      <w:r>
        <w:rPr>
          <w:rFonts w:hint="eastAsia"/>
          <w:color w:val="000000"/>
        </w:rPr>
        <w:t xml:space="preserve">                             </w:t>
      </w:r>
      <w:r>
        <w:rPr>
          <w:rFonts w:hint="eastAsia" w:ascii="楷体_GB2312" w:eastAsia="楷体_GB2312"/>
          <w:color w:val="000000"/>
          <w:sz w:val="30"/>
        </w:rPr>
        <w:t>×××函〔202</w:t>
      </w:r>
      <w:r>
        <w:rPr>
          <w:rFonts w:hint="eastAsia" w:ascii="楷体_GB2312" w:eastAsia="楷体_GB2312"/>
          <w:color w:val="000000"/>
          <w:sz w:val="30"/>
          <w:lang w:val="en-US" w:eastAsia="zh-CN"/>
        </w:rPr>
        <w:t>2</w:t>
      </w:r>
      <w:r>
        <w:rPr>
          <w:rFonts w:hint="eastAsia" w:ascii="楷体_GB2312" w:eastAsia="楷体_GB2312"/>
          <w:color w:val="000000"/>
          <w:sz w:val="30"/>
        </w:rPr>
        <w:t>〕××号</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 xml:space="preserve">                              答复类型：A（或B或C或D）类</w:t>
      </w:r>
    </w:p>
    <w:p>
      <w:pPr>
        <w:spacing w:line="540" w:lineRule="exact"/>
        <w:rPr>
          <w:rFonts w:hint="eastAsia"/>
          <w:color w:val="000000"/>
          <w:sz w:val="30"/>
        </w:rPr>
      </w:pPr>
    </w:p>
    <w:p>
      <w:pPr>
        <w:spacing w:line="54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关于泉州市政协××届×次会议</w:t>
      </w:r>
    </w:p>
    <w:p>
      <w:pPr>
        <w:spacing w:line="5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bCs/>
          <w:color w:val="000000"/>
          <w:sz w:val="44"/>
          <w:szCs w:val="44"/>
        </w:rPr>
        <w:t>第××××号提案办理情况的答复</w:t>
      </w:r>
    </w:p>
    <w:p>
      <w:pPr>
        <w:spacing w:line="480" w:lineRule="exact"/>
        <w:rPr>
          <w:rFonts w:hint="eastAsia"/>
          <w:color w:val="000000"/>
          <w:sz w:val="30"/>
        </w:rPr>
      </w:pPr>
    </w:p>
    <w:p>
      <w:pPr>
        <w:spacing w:line="560" w:lineRule="exact"/>
        <w:jc w:val="left"/>
        <w:rPr>
          <w:rFonts w:hint="eastAsia" w:ascii="楷体_GB2312" w:eastAsia="楷体_GB2312"/>
          <w:color w:val="000000"/>
          <w:sz w:val="30"/>
        </w:rPr>
      </w:pPr>
      <w:r>
        <w:rPr>
          <w:rFonts w:hint="eastAsia" w:ascii="楷体_GB2312" w:eastAsia="楷体_GB2312"/>
          <w:color w:val="000000"/>
          <w:sz w:val="30"/>
        </w:rPr>
        <w:t>区政府督查室：</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×××等×位委员（或××代表团）提出的《关于××××××的提案》（第××号）收悉。现将办理情况答复如下：</w:t>
      </w:r>
    </w:p>
    <w:p>
      <w:pPr>
        <w:spacing w:line="560" w:lineRule="exact"/>
        <w:jc w:val="left"/>
        <w:rPr>
          <w:rFonts w:hint="eastAsia" w:ascii="楷体_GB2312" w:eastAsia="楷体_GB2312"/>
          <w:color w:val="000000"/>
          <w:sz w:val="30"/>
        </w:rPr>
      </w:pPr>
    </w:p>
    <w:p>
      <w:pPr>
        <w:spacing w:line="560" w:lineRule="exact"/>
        <w:jc w:val="left"/>
        <w:rPr>
          <w:rFonts w:hint="eastAsia" w:ascii="楷体_GB2312" w:eastAsia="楷体_GB2312"/>
          <w:color w:val="000000"/>
          <w:sz w:val="30"/>
        </w:rPr>
      </w:pPr>
    </w:p>
    <w:p>
      <w:pPr>
        <w:spacing w:line="560" w:lineRule="exact"/>
        <w:jc w:val="left"/>
        <w:rPr>
          <w:rFonts w:hint="eastAsia" w:ascii="楷体_GB2312" w:eastAsia="楷体_GB2312"/>
          <w:color w:val="000000"/>
          <w:sz w:val="30"/>
        </w:rPr>
      </w:pPr>
      <w:r>
        <w:rPr>
          <w:rFonts w:hint="eastAsia" w:ascii="楷体_GB2312" w:eastAsia="楷体_GB2312"/>
          <w:color w:val="000000"/>
          <w:sz w:val="30"/>
        </w:rPr>
        <w:t>（正文）</w:t>
      </w:r>
    </w:p>
    <w:p>
      <w:pPr>
        <w:spacing w:line="560" w:lineRule="exact"/>
        <w:jc w:val="left"/>
        <w:rPr>
          <w:rFonts w:hint="eastAsia" w:ascii="楷体_GB2312" w:eastAsia="楷体_GB2312"/>
          <w:color w:val="000000"/>
          <w:sz w:val="30"/>
        </w:rPr>
      </w:pPr>
    </w:p>
    <w:p>
      <w:pPr>
        <w:spacing w:line="560" w:lineRule="exact"/>
        <w:jc w:val="left"/>
        <w:rPr>
          <w:rFonts w:hint="eastAsia" w:ascii="楷体_GB2312" w:eastAsia="楷体_GB2312"/>
          <w:color w:val="000000"/>
          <w:sz w:val="30"/>
        </w:rPr>
      </w:pPr>
      <w:r>
        <w:rPr>
          <w:rFonts w:hint="eastAsia" w:ascii="楷体_GB2312" w:eastAsia="楷体_GB2312"/>
          <w:color w:val="000000"/>
          <w:sz w:val="30"/>
        </w:rPr>
        <w:t>分管领导：×××</w:t>
      </w:r>
    </w:p>
    <w:p>
      <w:pPr>
        <w:spacing w:line="560" w:lineRule="exact"/>
        <w:jc w:val="left"/>
        <w:rPr>
          <w:rFonts w:hint="eastAsia" w:ascii="楷体_GB2312" w:eastAsia="楷体_GB2312"/>
          <w:color w:val="000000"/>
          <w:sz w:val="30"/>
        </w:rPr>
      </w:pPr>
      <w:r>
        <w:rPr>
          <w:rFonts w:hint="eastAsia" w:ascii="楷体_GB2312" w:eastAsia="楷体_GB2312"/>
          <w:color w:val="000000"/>
          <w:sz w:val="30"/>
        </w:rPr>
        <w:t>经办人员：×××</w:t>
      </w:r>
    </w:p>
    <w:p>
      <w:pPr>
        <w:spacing w:line="560" w:lineRule="exact"/>
        <w:jc w:val="left"/>
        <w:rPr>
          <w:rFonts w:hint="eastAsia" w:ascii="楷体_GB2312" w:eastAsia="楷体_GB2312"/>
          <w:color w:val="000000"/>
          <w:sz w:val="30"/>
        </w:rPr>
      </w:pPr>
      <w:r>
        <w:rPr>
          <w:rFonts w:hint="eastAsia" w:ascii="楷体_GB2312" w:eastAsia="楷体_GB2312"/>
          <w:color w:val="000000"/>
          <w:sz w:val="30"/>
        </w:rPr>
        <w:t>联系电话：×××</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 xml:space="preserve">单位名称（公章）  </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××××年×月×日</w:t>
      </w:r>
    </w:p>
    <w:p>
      <w:pPr>
        <w:spacing w:line="560" w:lineRule="exact"/>
        <w:rPr>
          <w:rFonts w:hint="eastAsia" w:ascii="楷体_GB2312" w:eastAsia="楷体_GB2312"/>
          <w:bCs/>
          <w:color w:val="000000"/>
          <w:szCs w:val="32"/>
        </w:rPr>
      </w:pPr>
    </w:p>
    <w:p>
      <w:pPr>
        <w:spacing w:line="560" w:lineRule="exact"/>
        <w:rPr>
          <w:rFonts w:hint="eastAsia" w:ascii="楷体_GB2312" w:eastAsia="楷体_GB2312"/>
          <w:bCs/>
          <w:color w:val="000000"/>
          <w:szCs w:val="32"/>
        </w:rPr>
      </w:pPr>
    </w:p>
    <w:p>
      <w:pPr>
        <w:spacing w:line="560" w:lineRule="exact"/>
        <w:rPr>
          <w:rFonts w:hint="eastAsia" w:ascii="楷体_GB2312" w:eastAsia="楷体_GB2312"/>
          <w:bCs/>
          <w:color w:val="000000"/>
          <w:szCs w:val="32"/>
        </w:rPr>
      </w:pPr>
    </w:p>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7</w:t>
      </w:r>
    </w:p>
    <w:p>
      <w:pPr>
        <w:spacing w:line="560" w:lineRule="exact"/>
        <w:rPr>
          <w:rFonts w:hint="eastAsia" w:ascii="楷体_GB2312" w:eastAsia="楷体_GB2312"/>
          <w:color w:val="000000"/>
          <w:sz w:val="30"/>
        </w:rPr>
      </w:pPr>
      <w:r>
        <w:rPr>
          <w:rFonts w:hint="eastAsia" w:ascii="楷体_GB2312" w:eastAsia="楷体_GB2312"/>
          <w:color w:val="000000"/>
          <w:sz w:val="30"/>
        </w:rPr>
        <w:t xml:space="preserve">人大代表建议答复格式   </w:t>
      </w:r>
      <w:r>
        <w:rPr>
          <w:rFonts w:hint="eastAsia" w:ascii="楷体_GB2312" w:eastAsia="楷体_GB2312"/>
          <w:bCs/>
          <w:color w:val="000000"/>
          <w:szCs w:val="32"/>
        </w:rPr>
        <w:t xml:space="preserve"> </w:t>
      </w:r>
      <w:r>
        <w:rPr>
          <w:rFonts w:hint="eastAsia" w:ascii="楷体_GB2312" w:eastAsia="楷体_GB2312"/>
          <w:color w:val="000000"/>
          <w:sz w:val="30"/>
        </w:rPr>
        <w:t xml:space="preserve">                          </w:t>
      </w:r>
    </w:p>
    <w:p>
      <w:pPr>
        <w:spacing w:line="560" w:lineRule="exact"/>
        <w:rPr>
          <w:rFonts w:hint="eastAsia"/>
          <w:color w:val="000000"/>
          <w:sz w:val="30"/>
        </w:rPr>
      </w:pPr>
    </w:p>
    <w:p>
      <w:pPr>
        <w:spacing w:before="435" w:beforeLines="100" w:after="652" w:afterLines="150" w:line="560" w:lineRule="exact"/>
        <w:jc w:val="center"/>
        <w:rPr>
          <w:rFonts w:hint="eastAsia"/>
          <w:b/>
          <w:bCs/>
          <w:color w:val="000000"/>
          <w:sz w:val="96"/>
        </w:rPr>
      </w:pPr>
      <w:r>
        <w:rPr>
          <w:color w:val="000000"/>
          <w:sz w:val="20"/>
        </w:rPr>
        <mc:AlternateContent>
          <mc:Choice Requires="wps">
            <w:drawing>
              <wp:anchor distT="0" distB="0" distL="114300" distR="114300" simplePos="0" relativeHeight="251660288" behindDoc="0" locked="0" layoutInCell="1" allowOverlap="1">
                <wp:simplePos x="0" y="0"/>
                <wp:positionH relativeFrom="column">
                  <wp:posOffset>342900</wp:posOffset>
                </wp:positionH>
                <wp:positionV relativeFrom="paragraph">
                  <wp:posOffset>873760</wp:posOffset>
                </wp:positionV>
                <wp:extent cx="5715000" cy="21590"/>
                <wp:effectExtent l="0" t="19050" r="0" b="35560"/>
                <wp:wrapNone/>
                <wp:docPr id="1" name="直接连接符 1"/>
                <wp:cNvGraphicFramePr/>
                <a:graphic xmlns:a="http://schemas.openxmlformats.org/drawingml/2006/main">
                  <a:graphicData uri="http://schemas.microsoft.com/office/word/2010/wordprocessingShape">
                    <wps:wsp>
                      <wps:cNvCnPr/>
                      <wps:spPr>
                        <a:xfrm flipV="1">
                          <a:off x="0" y="0"/>
                          <a:ext cx="5715000" cy="2159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7pt;margin-top:68.8pt;height:1.7pt;width:450pt;z-index:251660288;mso-width-relative:page;mso-height-relative:page;" filled="f" stroked="t" coordsize="21600,21600" o:gfxdata="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gmp01gAAAAoBAAAPAAAAAAAAAAEAIAAAACIAAABkcnMvZG93bnJl&#10;di54bWxQSwECFAAUAAAACACHTuJAqUV6Of8BAADzAwAADgAAAAAAAAABACAAAAAlAQAAZHJzL2Uy&#10;b0RvYy54bWxQSwUGAAAAAAYABgBZAQAAlgUAAAAA&#10;">
                <v:fill on="f" focussize="0,0"/>
                <v:stroke weight="3pt" color="#000000" joinstyle="round"/>
                <v:imagedata o:title=""/>
                <o:lock v:ext="edit" aspectratio="f"/>
              </v:line>
            </w:pict>
          </mc:Fallback>
        </mc:AlternateContent>
      </w:r>
      <w:r>
        <w:rPr>
          <w:rFonts w:hint="eastAsia"/>
          <w:b/>
          <w:bCs/>
          <w:color w:val="000000"/>
          <w:sz w:val="96"/>
        </w:rPr>
        <w:t>×××××局</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×××函〔2022〕××号</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答复类别：×类</w:t>
      </w:r>
    </w:p>
    <w:p>
      <w:pPr>
        <w:spacing w:line="480" w:lineRule="exact"/>
        <w:jc w:val="center"/>
        <w:rPr>
          <w:rFonts w:hint="eastAsia"/>
          <w:b/>
          <w:bCs/>
          <w:color w:val="000000"/>
          <w:sz w:val="36"/>
        </w:rPr>
      </w:pPr>
    </w:p>
    <w:p>
      <w:pPr>
        <w:spacing w:line="48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关于丰泽区六届人大一次会议</w:t>
      </w:r>
    </w:p>
    <w:p>
      <w:pPr>
        <w:spacing w:line="48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bCs/>
          <w:color w:val="000000"/>
          <w:sz w:val="44"/>
          <w:szCs w:val="44"/>
        </w:rPr>
        <w:t>第×××号建议的答复函</w:t>
      </w:r>
    </w:p>
    <w:p>
      <w:pPr>
        <w:spacing w:line="480" w:lineRule="exact"/>
        <w:rPr>
          <w:rFonts w:hint="eastAsia"/>
          <w:color w:val="000000"/>
          <w:sz w:val="30"/>
        </w:rPr>
      </w:pPr>
    </w:p>
    <w:p>
      <w:pPr>
        <w:spacing w:line="560" w:lineRule="exact"/>
        <w:jc w:val="left"/>
        <w:rPr>
          <w:rFonts w:hint="eastAsia" w:ascii="楷体_GB2312" w:eastAsia="楷体_GB2312"/>
          <w:color w:val="000000"/>
          <w:sz w:val="30"/>
        </w:rPr>
      </w:pPr>
      <w:r>
        <w:rPr>
          <w:rFonts w:hint="eastAsia" w:ascii="楷体_GB2312" w:eastAsia="楷体_GB2312"/>
          <w:color w:val="000000"/>
          <w:sz w:val="30"/>
        </w:rPr>
        <w:t>×××等×位代表（或××代表团）：</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您（们）提出的《关于××××××××××的建议》（第××）号收悉。现将办理情况答复如下：</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……（正文）</w:t>
      </w:r>
    </w:p>
    <w:p>
      <w:pPr>
        <w:spacing w:line="560" w:lineRule="exact"/>
        <w:ind w:firstLine="600" w:firstLineChars="200"/>
        <w:jc w:val="left"/>
        <w:rPr>
          <w:rFonts w:hint="eastAsia" w:ascii="楷体_GB2312" w:eastAsia="楷体_GB2312"/>
          <w:color w:val="000000"/>
          <w:sz w:val="30"/>
        </w:rPr>
      </w:pP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分管领导：×××</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经办人员：×××</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联系电话：×××</w:t>
      </w:r>
    </w:p>
    <w:p>
      <w:pPr>
        <w:spacing w:line="560" w:lineRule="exact"/>
        <w:ind w:firstLine="600" w:firstLineChars="200"/>
        <w:jc w:val="left"/>
        <w:rPr>
          <w:rFonts w:hint="eastAsia" w:ascii="楷体_GB2312" w:eastAsia="楷体_GB2312"/>
          <w:color w:val="000000"/>
          <w:sz w:val="30"/>
        </w:rPr>
      </w:pPr>
    </w:p>
    <w:p>
      <w:pPr>
        <w:spacing w:line="560" w:lineRule="exact"/>
        <w:ind w:firstLine="5400" w:firstLineChars="1800"/>
        <w:jc w:val="both"/>
        <w:rPr>
          <w:rFonts w:hint="eastAsia" w:ascii="楷体_GB2312" w:eastAsia="楷体_GB2312"/>
          <w:color w:val="000000"/>
          <w:sz w:val="30"/>
        </w:rPr>
      </w:pPr>
      <w:r>
        <w:rPr>
          <w:rFonts w:hint="eastAsia" w:ascii="楷体_GB2312" w:eastAsia="楷体_GB2312"/>
          <w:color w:val="000000"/>
          <w:sz w:val="30"/>
        </w:rPr>
        <w:t xml:space="preserve">××××××（单位盖章）  </w:t>
      </w:r>
    </w:p>
    <w:p>
      <w:pPr>
        <w:spacing w:line="560" w:lineRule="exact"/>
        <w:ind w:firstLine="600" w:firstLineChars="200"/>
        <w:jc w:val="right"/>
        <w:rPr>
          <w:rFonts w:hint="eastAsia" w:ascii="楷体_GB2312" w:eastAsia="楷体_GB2312"/>
          <w:color w:val="000000"/>
          <w:sz w:val="30"/>
        </w:rPr>
      </w:pPr>
      <w:r>
        <w:rPr>
          <w:rFonts w:hint="eastAsia" w:ascii="楷体_GB2312" w:eastAsia="楷体_GB2312"/>
          <w:color w:val="000000"/>
          <w:sz w:val="30"/>
        </w:rPr>
        <w:t xml:space="preserve">××××年×月×日   </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（公开属性）</w:t>
      </w:r>
    </w:p>
    <w:p>
      <w:pPr>
        <w:spacing w:line="560" w:lineRule="exact"/>
        <w:ind w:firstLine="600" w:firstLineChars="200"/>
        <w:jc w:val="left"/>
        <w:rPr>
          <w:rFonts w:hint="eastAsia" w:ascii="楷体_GB2312" w:eastAsia="楷体_GB2312"/>
          <w:color w:val="000000"/>
          <w:sz w:val="30"/>
        </w:rPr>
      </w:pP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抄送：</w:t>
      </w:r>
    </w:p>
    <w:p>
      <w:pPr>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rPr>
        <w:t>附件</w:t>
      </w:r>
      <w:r>
        <w:rPr>
          <w:rFonts w:hint="eastAsia" w:ascii="仿宋_GB2312" w:hAnsi="仿宋_GB2312" w:eastAsia="仿宋_GB2312" w:cs="仿宋_GB2312"/>
          <w:color w:val="000000"/>
          <w:sz w:val="30"/>
          <w:szCs w:val="30"/>
          <w:lang w:val="en-US" w:eastAsia="zh-CN"/>
        </w:rPr>
        <w:t>8</w:t>
      </w:r>
    </w:p>
    <w:p>
      <w:pPr>
        <w:spacing w:line="560" w:lineRule="exact"/>
        <w:rPr>
          <w:rFonts w:hint="eastAsia" w:ascii="楷体_GB2312" w:eastAsia="楷体_GB2312"/>
          <w:color w:val="000000"/>
          <w:sz w:val="30"/>
        </w:rPr>
      </w:pPr>
      <w:r>
        <w:rPr>
          <w:rFonts w:hint="eastAsia" w:ascii="楷体_GB2312" w:eastAsia="楷体_GB2312"/>
          <w:color w:val="000000"/>
          <w:sz w:val="30"/>
        </w:rPr>
        <w:t>政协提案答复格式</w:t>
      </w:r>
    </w:p>
    <w:p>
      <w:pPr>
        <w:spacing w:line="560" w:lineRule="exact"/>
        <w:rPr>
          <w:rFonts w:hint="eastAsia"/>
          <w:color w:val="000000"/>
          <w:sz w:val="30"/>
        </w:rPr>
      </w:pPr>
    </w:p>
    <w:p>
      <w:pPr>
        <w:spacing w:before="435" w:beforeLines="100" w:after="652" w:afterLines="150" w:line="560" w:lineRule="exact"/>
        <w:jc w:val="center"/>
        <w:rPr>
          <w:rFonts w:hint="eastAsia"/>
          <w:b/>
          <w:bCs/>
          <w:color w:val="000000"/>
          <w:sz w:val="96"/>
        </w:rPr>
      </w:pPr>
      <w:r>
        <w:rPr>
          <w:color w:val="000000"/>
          <w:sz w:val="2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932180</wp:posOffset>
                </wp:positionV>
                <wp:extent cx="5943600" cy="39370"/>
                <wp:effectExtent l="0" t="19050" r="0" b="36830"/>
                <wp:wrapNone/>
                <wp:docPr id="2" name="直接连接符 2"/>
                <wp:cNvGraphicFramePr/>
                <a:graphic xmlns:a="http://schemas.openxmlformats.org/drawingml/2006/main">
                  <a:graphicData uri="http://schemas.microsoft.com/office/word/2010/wordprocessingShape">
                    <wps:wsp>
                      <wps:cNvCnPr/>
                      <wps:spPr>
                        <a:xfrm flipV="1">
                          <a:off x="0" y="0"/>
                          <a:ext cx="5943600" cy="39370"/>
                        </a:xfrm>
                        <a:prstGeom prst="line">
                          <a:avLst/>
                        </a:prstGeom>
                        <a:ln w="381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9pt;margin-top:73.4pt;height:3.1pt;width:468pt;z-index:251661312;mso-width-relative:page;mso-height-relative:page;" filled="f" stroked="t" coordsize="21600,21600" o:gfxdata="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6Ikg9UAAAAKAQAADwAAAAAAAAABACAAAAAiAAAAZHJzL2Rvd25y&#10;ZXYueG1sUEsBAhQAFAAAAAgAh07iQP1VVYsBAgAA8wMAAA4AAAAAAAAAAQAgAAAAJAEAAGRycy9l&#10;Mm9Eb2MueG1sUEsFBgAAAAAGAAYAWQEAAJcFAAAAAA==&#10;">
                <v:fill on="f" focussize="0,0"/>
                <v:stroke weight="3pt" color="#000000" joinstyle="round"/>
                <v:imagedata o:title=""/>
                <o:lock v:ext="edit" aspectratio="f"/>
              </v:line>
            </w:pict>
          </mc:Fallback>
        </mc:AlternateContent>
      </w:r>
      <w:r>
        <w:rPr>
          <w:rFonts w:hint="eastAsia"/>
          <w:b/>
          <w:bCs/>
          <w:color w:val="000000"/>
          <w:sz w:val="96"/>
        </w:rPr>
        <w:t>×××××局</w:t>
      </w:r>
    </w:p>
    <w:p>
      <w:pPr>
        <w:spacing w:before="100" w:after="217" w:afterLines="50" w:line="400" w:lineRule="exact"/>
        <w:jc w:val="center"/>
        <w:rPr>
          <w:rFonts w:hint="eastAsia"/>
          <w:color w:val="000000"/>
        </w:rPr>
      </w:pPr>
      <w:r>
        <w:rPr>
          <w:rFonts w:hint="eastAsia"/>
          <w:color w:val="000000"/>
        </w:rPr>
        <w:t xml:space="preserve">                               </w:t>
      </w:r>
    </w:p>
    <w:p>
      <w:pPr>
        <w:spacing w:line="560" w:lineRule="exact"/>
        <w:jc w:val="right"/>
        <w:rPr>
          <w:rFonts w:hint="eastAsia" w:ascii="楷体_GB2312" w:eastAsia="楷体_GB2312"/>
          <w:color w:val="000000"/>
          <w:sz w:val="30"/>
        </w:rPr>
      </w:pPr>
      <w:r>
        <w:rPr>
          <w:rFonts w:hint="eastAsia"/>
          <w:color w:val="000000"/>
        </w:rPr>
        <w:t xml:space="preserve">                                   </w:t>
      </w:r>
      <w:r>
        <w:rPr>
          <w:rFonts w:hint="eastAsia" w:ascii="楷体_GB2312" w:eastAsia="楷体_GB2312"/>
          <w:color w:val="000000"/>
          <w:sz w:val="30"/>
        </w:rPr>
        <w:t xml:space="preserve"> ×××函〔2022〕××号</w:t>
      </w:r>
    </w:p>
    <w:p>
      <w:pPr>
        <w:spacing w:line="560" w:lineRule="exact"/>
        <w:jc w:val="right"/>
        <w:rPr>
          <w:rFonts w:hint="eastAsia" w:ascii="楷体_GB2312" w:eastAsia="楷体_GB2312"/>
          <w:color w:val="000000"/>
          <w:sz w:val="30"/>
        </w:rPr>
      </w:pPr>
      <w:r>
        <w:rPr>
          <w:rFonts w:hint="eastAsia" w:ascii="楷体_GB2312" w:eastAsia="楷体_GB2312"/>
          <w:color w:val="000000"/>
          <w:sz w:val="30"/>
        </w:rPr>
        <w:t xml:space="preserve">                                     答复类别：×类</w:t>
      </w:r>
    </w:p>
    <w:p>
      <w:pPr>
        <w:spacing w:line="540" w:lineRule="exact"/>
        <w:rPr>
          <w:rFonts w:hint="eastAsia"/>
          <w:color w:val="000000"/>
          <w:sz w:val="30"/>
        </w:rPr>
      </w:pPr>
    </w:p>
    <w:p>
      <w:pPr>
        <w:spacing w:line="540" w:lineRule="exact"/>
        <w:jc w:val="center"/>
        <w:rPr>
          <w:rFonts w:hint="eastAsia" w:ascii="方正小标宋简体" w:hAnsi="宋体" w:eastAsia="方正小标宋简体"/>
          <w:bCs/>
          <w:color w:val="000000"/>
          <w:sz w:val="44"/>
          <w:szCs w:val="44"/>
        </w:rPr>
      </w:pPr>
      <w:r>
        <w:rPr>
          <w:rFonts w:hint="eastAsia" w:ascii="方正小标宋简体" w:hAnsi="宋体" w:eastAsia="方正小标宋简体"/>
          <w:bCs/>
          <w:color w:val="000000"/>
          <w:sz w:val="44"/>
          <w:szCs w:val="44"/>
        </w:rPr>
        <w:t>关于丰泽区政协六届一次会议</w:t>
      </w:r>
    </w:p>
    <w:p>
      <w:pPr>
        <w:spacing w:line="540" w:lineRule="exact"/>
        <w:jc w:val="center"/>
        <w:rPr>
          <w:rFonts w:hint="eastAsia" w:ascii="方正小标宋简体" w:hAnsi="宋体" w:eastAsia="方正小标宋简体"/>
          <w:color w:val="000000"/>
          <w:sz w:val="44"/>
          <w:szCs w:val="44"/>
        </w:rPr>
      </w:pPr>
      <w:r>
        <w:rPr>
          <w:rFonts w:hint="eastAsia" w:ascii="方正小标宋简体" w:hAnsi="宋体" w:eastAsia="方正小标宋简体"/>
          <w:bCs/>
          <w:color w:val="000000"/>
          <w:sz w:val="44"/>
          <w:szCs w:val="44"/>
        </w:rPr>
        <w:t>第×××号提案的答复函</w:t>
      </w:r>
    </w:p>
    <w:p>
      <w:pPr>
        <w:spacing w:line="480" w:lineRule="exact"/>
        <w:rPr>
          <w:rFonts w:hint="eastAsia"/>
          <w:color w:val="000000"/>
          <w:sz w:val="30"/>
        </w:rPr>
      </w:pPr>
    </w:p>
    <w:p>
      <w:pPr>
        <w:spacing w:line="560" w:lineRule="exact"/>
        <w:jc w:val="left"/>
        <w:rPr>
          <w:rFonts w:hint="eastAsia" w:ascii="楷体_GB2312" w:eastAsia="楷体_GB2312"/>
          <w:color w:val="000000"/>
          <w:sz w:val="30"/>
        </w:rPr>
      </w:pPr>
      <w:r>
        <w:rPr>
          <w:rFonts w:hint="eastAsia" w:ascii="楷体_GB2312" w:eastAsia="楷体_GB2312"/>
          <w:color w:val="000000"/>
          <w:sz w:val="30"/>
        </w:rPr>
        <w:t>×××等×位委员（或××单位）：</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您（们）提出的《关于××××××××××的提案》（第××）号收悉。现将办理情况答复如下：</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……（正文）</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分管领导：×××</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经办人员：×××</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联系电话：×××</w:t>
      </w:r>
    </w:p>
    <w:p>
      <w:pPr>
        <w:spacing w:line="560" w:lineRule="exact"/>
        <w:jc w:val="left"/>
        <w:rPr>
          <w:rFonts w:hint="eastAsia" w:ascii="楷体_GB2312" w:eastAsia="楷体_GB2312"/>
          <w:color w:val="000000"/>
          <w:sz w:val="30"/>
        </w:rPr>
      </w:pPr>
    </w:p>
    <w:p>
      <w:pPr>
        <w:spacing w:line="560" w:lineRule="exact"/>
        <w:ind w:firstLine="600" w:firstLineChars="200"/>
        <w:jc w:val="right"/>
        <w:rPr>
          <w:rFonts w:hint="eastAsia" w:ascii="楷体_GB2312" w:eastAsia="楷体_GB2312"/>
          <w:color w:val="000000"/>
          <w:sz w:val="30"/>
        </w:rPr>
      </w:pPr>
      <w:r>
        <w:rPr>
          <w:rFonts w:hint="eastAsia" w:ascii="楷体_GB2312" w:eastAsia="楷体_GB2312"/>
          <w:color w:val="000000"/>
          <w:sz w:val="30"/>
        </w:rPr>
        <w:t xml:space="preserve">××××××（单位盖章）  </w:t>
      </w:r>
    </w:p>
    <w:p>
      <w:pPr>
        <w:spacing w:line="560" w:lineRule="exact"/>
        <w:ind w:firstLine="600" w:firstLineChars="200"/>
        <w:jc w:val="right"/>
        <w:rPr>
          <w:rFonts w:hint="eastAsia" w:ascii="楷体_GB2312" w:eastAsia="楷体_GB2312"/>
          <w:color w:val="000000"/>
          <w:sz w:val="30"/>
        </w:rPr>
      </w:pPr>
      <w:r>
        <w:rPr>
          <w:rFonts w:hint="eastAsia" w:ascii="楷体_GB2312" w:eastAsia="楷体_GB2312"/>
          <w:color w:val="000000"/>
          <w:sz w:val="30"/>
        </w:rPr>
        <w:t xml:space="preserve">××××年×月×日   </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（公开属性）</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抄送：</w:t>
      </w:r>
    </w:p>
    <w:p>
      <w:pPr>
        <w:spacing w:line="560" w:lineRule="exact"/>
        <w:rPr>
          <w:rFonts w:hint="eastAsia" w:ascii="楷体_GB2312" w:eastAsia="楷体_GB2312"/>
          <w:color w:val="000000"/>
          <w:sz w:val="30"/>
          <w:lang w:val="en-US" w:eastAsia="zh-CN"/>
        </w:rPr>
      </w:pPr>
      <w:r>
        <w:rPr>
          <w:rFonts w:hint="eastAsia" w:ascii="楷体_GB2312" w:eastAsia="楷体_GB2312"/>
          <w:color w:val="000000"/>
          <w:sz w:val="30"/>
        </w:rPr>
        <w:t>附件</w:t>
      </w:r>
      <w:r>
        <w:rPr>
          <w:rFonts w:hint="eastAsia" w:ascii="楷体_GB2312" w:eastAsia="楷体_GB2312"/>
          <w:color w:val="000000"/>
          <w:sz w:val="30"/>
          <w:lang w:val="en-US" w:eastAsia="zh-CN"/>
        </w:rPr>
        <w:t>9</w:t>
      </w:r>
    </w:p>
    <w:p>
      <w:pPr>
        <w:spacing w:line="5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区人大代表建议、政协提案办理单</w:t>
      </w:r>
    </w:p>
    <w:p>
      <w:pPr>
        <w:spacing w:line="360" w:lineRule="exact"/>
        <w:rPr>
          <w:rFonts w:hint="eastAsia" w:ascii="仿宋_GB2312"/>
          <w:color w:val="000000"/>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368" w:type="dxa"/>
            <w:noWrap w:val="0"/>
            <w:vAlign w:val="center"/>
          </w:tcPr>
          <w:p>
            <w:pPr>
              <w:spacing w:line="560" w:lineRule="exact"/>
              <w:jc w:val="left"/>
              <w:rPr>
                <w:rFonts w:hint="eastAsia" w:ascii="楷体_GB2312" w:eastAsia="楷体_GB2312"/>
                <w:color w:val="000000"/>
                <w:sz w:val="30"/>
              </w:rPr>
            </w:pPr>
            <w:r>
              <w:rPr>
                <w:rFonts w:hint="eastAsia" w:ascii="楷体_GB2312" w:eastAsia="楷体_GB2312"/>
                <w:color w:val="000000"/>
                <w:sz w:val="30"/>
              </w:rPr>
              <w:t>领衔人</w:t>
            </w:r>
          </w:p>
        </w:tc>
        <w:tc>
          <w:tcPr>
            <w:tcW w:w="7740" w:type="dxa"/>
            <w:noWrap w:val="0"/>
            <w:vAlign w:val="top"/>
          </w:tcPr>
          <w:p>
            <w:pPr>
              <w:spacing w:line="560" w:lineRule="exact"/>
              <w:jc w:val="left"/>
              <w:rPr>
                <w:rFonts w:hint="eastAsia" w:ascii="楷体_GB2312" w:eastAsia="楷体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spacing w:line="560" w:lineRule="exact"/>
              <w:jc w:val="left"/>
              <w:rPr>
                <w:rFonts w:hint="eastAsia" w:ascii="楷体_GB2312" w:eastAsia="楷体_GB2312"/>
                <w:color w:val="000000"/>
                <w:sz w:val="30"/>
              </w:rPr>
            </w:pPr>
            <w:r>
              <w:rPr>
                <w:rFonts w:hint="eastAsia" w:ascii="楷体_GB2312" w:eastAsia="楷体_GB2312"/>
                <w:color w:val="000000"/>
                <w:sz w:val="30"/>
              </w:rPr>
              <w:t>案由</w:t>
            </w:r>
          </w:p>
        </w:tc>
        <w:tc>
          <w:tcPr>
            <w:tcW w:w="7740" w:type="dxa"/>
            <w:noWrap w:val="0"/>
            <w:vAlign w:val="top"/>
          </w:tcPr>
          <w:p>
            <w:pPr>
              <w:spacing w:line="560" w:lineRule="exact"/>
              <w:jc w:val="left"/>
              <w:rPr>
                <w:rFonts w:hint="eastAsia" w:ascii="楷体_GB2312" w:eastAsia="楷体_GB2312"/>
                <w:color w:val="000000"/>
                <w:sz w:val="30"/>
              </w:rPr>
            </w:pPr>
          </w:p>
          <w:p>
            <w:pPr>
              <w:spacing w:line="560" w:lineRule="exact"/>
              <w:jc w:val="left"/>
              <w:rPr>
                <w:rFonts w:hint="eastAsia" w:ascii="楷体_GB2312" w:eastAsia="楷体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368" w:type="dxa"/>
            <w:noWrap w:val="0"/>
            <w:vAlign w:val="center"/>
          </w:tcPr>
          <w:p>
            <w:pPr>
              <w:spacing w:line="560" w:lineRule="exact"/>
              <w:jc w:val="left"/>
              <w:rPr>
                <w:rFonts w:hint="eastAsia" w:ascii="楷体_GB2312" w:eastAsia="楷体_GB2312"/>
                <w:color w:val="000000"/>
                <w:sz w:val="30"/>
              </w:rPr>
            </w:pPr>
            <w:r>
              <w:rPr>
                <w:rFonts w:hint="eastAsia" w:ascii="楷体_GB2312" w:eastAsia="楷体_GB2312"/>
                <w:color w:val="000000"/>
                <w:sz w:val="30"/>
              </w:rPr>
              <w:t>编号</w:t>
            </w:r>
          </w:p>
        </w:tc>
        <w:tc>
          <w:tcPr>
            <w:tcW w:w="7740" w:type="dxa"/>
            <w:noWrap w:val="0"/>
            <w:vAlign w:val="top"/>
          </w:tcPr>
          <w:p>
            <w:pPr>
              <w:spacing w:line="560" w:lineRule="exact"/>
              <w:jc w:val="left"/>
              <w:rPr>
                <w:rFonts w:hint="eastAsia" w:ascii="楷体_GB2312" w:eastAsia="楷体_GB2312"/>
                <w:color w:val="000000"/>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8" w:type="dxa"/>
            <w:noWrap w:val="0"/>
            <w:vAlign w:val="center"/>
          </w:tcPr>
          <w:p>
            <w:pPr>
              <w:spacing w:line="560" w:lineRule="exact"/>
              <w:ind w:firstLine="300" w:firstLineChars="100"/>
              <w:jc w:val="both"/>
              <w:rPr>
                <w:rFonts w:hint="eastAsia" w:ascii="楷体_GB2312" w:eastAsia="楷体_GB2312"/>
                <w:color w:val="000000"/>
                <w:sz w:val="30"/>
              </w:rPr>
            </w:pPr>
            <w:r>
              <w:rPr>
                <w:rFonts w:hint="eastAsia" w:ascii="楷体_GB2312" w:eastAsia="楷体_GB2312"/>
                <w:color w:val="000000"/>
                <w:sz w:val="30"/>
              </w:rPr>
              <w:t>主</w:t>
            </w:r>
          </w:p>
          <w:p>
            <w:pPr>
              <w:spacing w:line="560" w:lineRule="exact"/>
              <w:jc w:val="center"/>
              <w:rPr>
                <w:rFonts w:hint="eastAsia" w:ascii="楷体_GB2312" w:eastAsia="楷体_GB2312"/>
                <w:color w:val="000000"/>
                <w:sz w:val="30"/>
              </w:rPr>
            </w:pPr>
            <w:r>
              <w:rPr>
                <w:rFonts w:hint="eastAsia" w:ascii="楷体_GB2312" w:eastAsia="楷体_GB2312"/>
                <w:color w:val="000000"/>
                <w:sz w:val="30"/>
              </w:rPr>
              <w:t>（分）</w:t>
            </w:r>
          </w:p>
          <w:p>
            <w:pPr>
              <w:spacing w:line="560" w:lineRule="exact"/>
              <w:jc w:val="center"/>
              <w:rPr>
                <w:rFonts w:hint="eastAsia" w:ascii="楷体_GB2312" w:eastAsia="楷体_GB2312"/>
                <w:color w:val="000000"/>
                <w:sz w:val="30"/>
              </w:rPr>
            </w:pPr>
            <w:r>
              <w:rPr>
                <w:rFonts w:hint="eastAsia" w:ascii="楷体_GB2312" w:eastAsia="楷体_GB2312"/>
                <w:color w:val="000000"/>
                <w:sz w:val="30"/>
              </w:rPr>
              <w:t>办</w:t>
            </w:r>
          </w:p>
          <w:p>
            <w:pPr>
              <w:spacing w:line="560" w:lineRule="exact"/>
              <w:jc w:val="center"/>
              <w:rPr>
                <w:rFonts w:hint="eastAsia" w:ascii="楷体_GB2312" w:eastAsia="楷体_GB2312"/>
                <w:color w:val="000000"/>
                <w:sz w:val="30"/>
              </w:rPr>
            </w:pPr>
            <w:r>
              <w:rPr>
                <w:rFonts w:hint="eastAsia" w:ascii="楷体_GB2312" w:eastAsia="楷体_GB2312"/>
                <w:color w:val="000000"/>
                <w:sz w:val="30"/>
              </w:rPr>
              <w:t>单</w:t>
            </w:r>
          </w:p>
          <w:p>
            <w:pPr>
              <w:spacing w:line="560" w:lineRule="exact"/>
              <w:jc w:val="center"/>
              <w:rPr>
                <w:rFonts w:hint="eastAsia" w:ascii="楷体_GB2312" w:eastAsia="楷体_GB2312"/>
                <w:color w:val="000000"/>
                <w:sz w:val="30"/>
              </w:rPr>
            </w:pPr>
            <w:r>
              <w:rPr>
                <w:rFonts w:hint="eastAsia" w:ascii="楷体_GB2312" w:eastAsia="楷体_GB2312"/>
                <w:color w:val="000000"/>
                <w:sz w:val="30"/>
              </w:rPr>
              <w:t>位</w:t>
            </w:r>
          </w:p>
        </w:tc>
        <w:tc>
          <w:tcPr>
            <w:tcW w:w="7740" w:type="dxa"/>
            <w:noWrap w:val="0"/>
            <w:vAlign w:val="top"/>
          </w:tcPr>
          <w:p>
            <w:pPr>
              <w:spacing w:line="560" w:lineRule="exact"/>
              <w:ind w:firstLine="600" w:firstLineChars="200"/>
              <w:jc w:val="left"/>
              <w:rPr>
                <w:rFonts w:hint="eastAsia" w:ascii="楷体_GB2312" w:eastAsia="楷体_GB2312"/>
                <w:color w:val="000000"/>
                <w:sz w:val="30"/>
              </w:rPr>
            </w:pPr>
          </w:p>
          <w:p>
            <w:pPr>
              <w:spacing w:line="560" w:lineRule="exact"/>
              <w:jc w:val="left"/>
              <w:rPr>
                <w:rFonts w:hint="eastAsia" w:ascii="楷体_GB2312" w:eastAsia="楷体_GB2312"/>
                <w:color w:val="000000"/>
                <w:sz w:val="30"/>
              </w:rPr>
            </w:pPr>
            <w:r>
              <w:rPr>
                <w:rFonts w:hint="eastAsia" w:ascii="楷体_GB2312" w:eastAsia="楷体_GB2312"/>
                <w:color w:val="000000"/>
                <w:sz w:val="3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0" w:hRule="atLeast"/>
        </w:trPr>
        <w:tc>
          <w:tcPr>
            <w:tcW w:w="1368" w:type="dxa"/>
            <w:noWrap w:val="0"/>
            <w:vAlign w:val="center"/>
          </w:tcPr>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区</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分</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管</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领</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导</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审</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阅</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意</w:t>
            </w: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见</w:t>
            </w:r>
          </w:p>
        </w:tc>
        <w:tc>
          <w:tcPr>
            <w:tcW w:w="7740" w:type="dxa"/>
            <w:noWrap w:val="0"/>
            <w:vAlign w:val="top"/>
          </w:tcPr>
          <w:p>
            <w:pPr>
              <w:spacing w:line="560" w:lineRule="exact"/>
              <w:jc w:val="left"/>
              <w:rPr>
                <w:rFonts w:hint="eastAsia" w:ascii="楷体_GB2312" w:eastAsia="楷体_GB2312"/>
                <w:color w:val="000000"/>
                <w:sz w:val="30"/>
              </w:rPr>
            </w:pPr>
          </w:p>
          <w:p>
            <w:pPr>
              <w:spacing w:line="560" w:lineRule="exact"/>
              <w:ind w:firstLine="600" w:firstLineChars="200"/>
              <w:jc w:val="left"/>
              <w:rPr>
                <w:rFonts w:hint="eastAsia" w:ascii="楷体_GB2312" w:eastAsia="楷体_GB2312"/>
                <w:color w:val="000000"/>
                <w:sz w:val="30"/>
              </w:rPr>
            </w:pPr>
          </w:p>
          <w:p>
            <w:pPr>
              <w:spacing w:line="560" w:lineRule="exact"/>
              <w:ind w:firstLine="600" w:firstLineChars="200"/>
              <w:jc w:val="left"/>
              <w:rPr>
                <w:rFonts w:hint="eastAsia" w:ascii="楷体_GB2312" w:eastAsia="楷体_GB2312"/>
                <w:color w:val="000000"/>
                <w:sz w:val="30"/>
              </w:rPr>
            </w:pPr>
          </w:p>
          <w:p>
            <w:pPr>
              <w:spacing w:line="560" w:lineRule="exact"/>
              <w:ind w:firstLine="600" w:firstLineChars="200"/>
              <w:jc w:val="left"/>
              <w:rPr>
                <w:rFonts w:hint="eastAsia" w:ascii="楷体_GB2312" w:eastAsia="楷体_GB2312"/>
                <w:color w:val="000000"/>
                <w:sz w:val="30"/>
              </w:rPr>
            </w:pP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　　　　　　　　　　　　</w:t>
            </w:r>
          </w:p>
          <w:p>
            <w:pPr>
              <w:spacing w:line="560" w:lineRule="exact"/>
              <w:ind w:firstLine="600" w:firstLineChars="200"/>
              <w:jc w:val="left"/>
              <w:rPr>
                <w:rFonts w:hint="eastAsia" w:ascii="楷体_GB2312" w:eastAsia="楷体_GB2312"/>
                <w:color w:val="000000"/>
                <w:sz w:val="30"/>
              </w:rPr>
            </w:pPr>
          </w:p>
          <w:p>
            <w:pPr>
              <w:spacing w:line="560" w:lineRule="exact"/>
              <w:ind w:firstLine="600" w:firstLineChars="200"/>
              <w:jc w:val="left"/>
              <w:rPr>
                <w:rFonts w:hint="eastAsia" w:ascii="楷体_GB2312" w:eastAsia="楷体_GB2312"/>
                <w:color w:val="000000"/>
                <w:sz w:val="30"/>
              </w:rPr>
            </w:pPr>
          </w:p>
          <w:p>
            <w:pPr>
              <w:spacing w:line="560" w:lineRule="exact"/>
              <w:jc w:val="left"/>
              <w:rPr>
                <w:rFonts w:hint="eastAsia" w:ascii="楷体_GB2312" w:eastAsia="楷体_GB2312"/>
                <w:color w:val="000000"/>
                <w:sz w:val="30"/>
              </w:rPr>
            </w:pPr>
            <w:r>
              <w:rPr>
                <w:rFonts w:hint="eastAsia" w:ascii="楷体_GB2312" w:eastAsia="楷体_GB2312"/>
                <w:color w:val="000000"/>
                <w:sz w:val="30"/>
              </w:rPr>
              <w:t>　区领导签名：　</w:t>
            </w:r>
            <w:r>
              <w:rPr>
                <w:rFonts w:hint="eastAsia" w:ascii="楷体_GB2312" w:eastAsia="楷体_GB2312"/>
                <w:color w:val="000000"/>
                <w:sz w:val="30"/>
                <w:lang w:val="en-US" w:eastAsia="zh-CN"/>
              </w:rPr>
              <w:t xml:space="preserve">               </w:t>
            </w:r>
            <w:r>
              <w:rPr>
                <w:rFonts w:hint="eastAsia" w:ascii="楷体_GB2312" w:eastAsia="楷体_GB2312"/>
                <w:color w:val="000000"/>
                <w:sz w:val="30"/>
              </w:rPr>
              <w:t>年　　月　　日</w:t>
            </w:r>
          </w:p>
        </w:tc>
      </w:tr>
    </w:tbl>
    <w:p>
      <w:pPr>
        <w:spacing w:line="360" w:lineRule="exact"/>
        <w:rPr>
          <w:rFonts w:hint="eastAsia" w:ascii="仿宋_GB2312"/>
          <w:color w:val="000000"/>
          <w:szCs w:val="32"/>
        </w:rPr>
      </w:pPr>
    </w:p>
    <w:p>
      <w:pPr>
        <w:spacing w:line="560" w:lineRule="exact"/>
        <w:ind w:firstLine="600" w:firstLineChars="200"/>
        <w:jc w:val="left"/>
        <w:rPr>
          <w:rFonts w:hint="eastAsia" w:ascii="楷体_GB2312" w:eastAsia="楷体_GB2312"/>
          <w:color w:val="000000"/>
          <w:sz w:val="30"/>
        </w:rPr>
      </w:pPr>
      <w:r>
        <w:rPr>
          <w:rFonts w:hint="eastAsia" w:ascii="楷体_GB2312" w:eastAsia="楷体_GB2312"/>
          <w:color w:val="000000"/>
          <w:sz w:val="30"/>
        </w:rPr>
        <w:t>注：请承办单位在区分管领导（挂钩区领导）审阅后，一并报送区人大人事代表委（或区政协提案办）、区政府督查室存档。</w:t>
      </w:r>
    </w:p>
    <w:p>
      <w:pPr>
        <w:spacing w:line="560" w:lineRule="exact"/>
        <w:rPr>
          <w:rFonts w:hint="default" w:ascii="楷体_GB2312" w:eastAsia="楷体_GB2312"/>
          <w:color w:val="000000"/>
          <w:sz w:val="30"/>
          <w:lang w:val="en-US" w:eastAsia="zh-CN"/>
        </w:rPr>
      </w:pPr>
      <w:r>
        <w:rPr>
          <w:rFonts w:hint="eastAsia" w:ascii="楷体_GB2312" w:eastAsia="楷体_GB2312"/>
          <w:color w:val="000000"/>
          <w:sz w:val="30"/>
        </w:rPr>
        <w:t>附件</w:t>
      </w:r>
      <w:r>
        <w:rPr>
          <w:rFonts w:hint="eastAsia" w:ascii="楷体_GB2312" w:eastAsia="楷体_GB2312"/>
          <w:color w:val="000000"/>
          <w:sz w:val="30"/>
          <w:lang w:val="en-US" w:eastAsia="zh-CN"/>
        </w:rPr>
        <w:t>10</w:t>
      </w:r>
    </w:p>
    <w:p>
      <w:pPr>
        <w:spacing w:line="5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建议提案办理情况反馈表</w:t>
      </w:r>
    </w:p>
    <w:p>
      <w:pPr>
        <w:spacing w:line="500" w:lineRule="exact"/>
        <w:jc w:val="center"/>
        <w:rPr>
          <w:rFonts w:hint="eastAsia" w:eastAsia="黑体"/>
          <w:color w:val="000000"/>
          <w:sz w:val="44"/>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540"/>
        <w:gridCol w:w="360"/>
        <w:gridCol w:w="360"/>
        <w:gridCol w:w="540"/>
        <w:gridCol w:w="180"/>
        <w:gridCol w:w="360"/>
        <w:gridCol w:w="180"/>
        <w:gridCol w:w="900"/>
        <w:gridCol w:w="540"/>
        <w:gridCol w:w="148"/>
        <w:gridCol w:w="392"/>
        <w:gridCol w:w="536"/>
        <w:gridCol w:w="276"/>
        <w:gridCol w:w="828"/>
        <w:gridCol w:w="596"/>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08" w:type="dxa"/>
            <w:vMerge w:val="restart"/>
            <w:noWrap w:val="0"/>
            <w:vAlign w:val="center"/>
          </w:tcPr>
          <w:p>
            <w:pPr>
              <w:spacing w:line="360" w:lineRule="exact"/>
              <w:jc w:val="center"/>
              <w:rPr>
                <w:rFonts w:hint="eastAsia" w:ascii="仿宋_GB2312"/>
                <w:color w:val="000000"/>
                <w:sz w:val="28"/>
              </w:rPr>
            </w:pPr>
            <w:r>
              <w:rPr>
                <w:rFonts w:hint="eastAsia" w:ascii="仿宋_GB2312"/>
                <w:color w:val="000000"/>
                <w:sz w:val="28"/>
              </w:rPr>
              <w:t>编 号</w:t>
            </w:r>
          </w:p>
        </w:tc>
        <w:tc>
          <w:tcPr>
            <w:tcW w:w="900" w:type="dxa"/>
            <w:gridSpan w:val="2"/>
            <w:noWrap w:val="0"/>
            <w:vAlign w:val="center"/>
          </w:tcPr>
          <w:p>
            <w:pPr>
              <w:spacing w:line="360" w:lineRule="exact"/>
              <w:jc w:val="center"/>
              <w:rPr>
                <w:rFonts w:hint="eastAsia" w:ascii="仿宋_GB2312"/>
                <w:color w:val="000000"/>
                <w:sz w:val="28"/>
              </w:rPr>
            </w:pPr>
            <w:r>
              <w:rPr>
                <w:rFonts w:hint="eastAsia" w:ascii="仿宋_GB2312"/>
                <w:color w:val="000000"/>
                <w:sz w:val="28"/>
              </w:rPr>
              <w:t>人大</w:t>
            </w:r>
          </w:p>
        </w:tc>
        <w:tc>
          <w:tcPr>
            <w:tcW w:w="1080" w:type="dxa"/>
            <w:gridSpan w:val="3"/>
            <w:noWrap w:val="0"/>
            <w:vAlign w:val="center"/>
          </w:tcPr>
          <w:p>
            <w:pPr>
              <w:spacing w:line="360" w:lineRule="exact"/>
              <w:jc w:val="center"/>
              <w:rPr>
                <w:rFonts w:hint="eastAsia" w:ascii="仿宋_GB2312"/>
                <w:color w:val="000000"/>
                <w:sz w:val="28"/>
              </w:rPr>
            </w:pPr>
          </w:p>
        </w:tc>
        <w:tc>
          <w:tcPr>
            <w:tcW w:w="1440" w:type="dxa"/>
            <w:gridSpan w:val="3"/>
            <w:vMerge w:val="restart"/>
            <w:noWrap w:val="0"/>
            <w:vAlign w:val="center"/>
          </w:tcPr>
          <w:p>
            <w:pPr>
              <w:spacing w:line="360" w:lineRule="exact"/>
              <w:jc w:val="center"/>
              <w:rPr>
                <w:rFonts w:hint="eastAsia" w:ascii="仿宋_GB2312"/>
                <w:color w:val="000000"/>
                <w:sz w:val="28"/>
              </w:rPr>
            </w:pPr>
            <w:r>
              <w:rPr>
                <w:rFonts w:hint="eastAsia" w:ascii="仿宋_GB2312"/>
                <w:color w:val="000000"/>
                <w:sz w:val="28"/>
              </w:rPr>
              <w:t>建议</w:t>
            </w:r>
          </w:p>
          <w:p>
            <w:pPr>
              <w:spacing w:line="360" w:lineRule="exact"/>
              <w:jc w:val="center"/>
              <w:rPr>
                <w:rFonts w:hint="eastAsia" w:ascii="仿宋_GB2312"/>
                <w:color w:val="000000"/>
                <w:sz w:val="28"/>
              </w:rPr>
            </w:pPr>
            <w:r>
              <w:rPr>
                <w:rFonts w:hint="eastAsia" w:ascii="仿宋_GB2312"/>
                <w:color w:val="000000"/>
                <w:sz w:val="28"/>
              </w:rPr>
              <w:t>(提案)人</w:t>
            </w:r>
          </w:p>
        </w:tc>
        <w:tc>
          <w:tcPr>
            <w:tcW w:w="1616" w:type="dxa"/>
            <w:gridSpan w:val="4"/>
            <w:vMerge w:val="restart"/>
            <w:noWrap w:val="0"/>
            <w:vAlign w:val="center"/>
          </w:tcPr>
          <w:p>
            <w:pPr>
              <w:spacing w:line="360" w:lineRule="exact"/>
              <w:jc w:val="center"/>
              <w:rPr>
                <w:rFonts w:hint="eastAsia" w:ascii="仿宋_GB2312"/>
                <w:color w:val="000000"/>
                <w:sz w:val="28"/>
              </w:rPr>
            </w:pPr>
          </w:p>
        </w:tc>
        <w:tc>
          <w:tcPr>
            <w:tcW w:w="1104" w:type="dxa"/>
            <w:gridSpan w:val="2"/>
            <w:vMerge w:val="restart"/>
            <w:noWrap w:val="0"/>
            <w:vAlign w:val="center"/>
          </w:tcPr>
          <w:p>
            <w:pPr>
              <w:spacing w:line="360" w:lineRule="exact"/>
              <w:jc w:val="center"/>
              <w:rPr>
                <w:rFonts w:hint="eastAsia" w:ascii="仿宋_GB2312"/>
                <w:color w:val="000000"/>
                <w:sz w:val="28"/>
              </w:rPr>
            </w:pPr>
            <w:r>
              <w:rPr>
                <w:rFonts w:hint="eastAsia" w:ascii="仿宋_GB2312"/>
                <w:color w:val="000000"/>
                <w:sz w:val="28"/>
              </w:rPr>
              <w:t>承办</w:t>
            </w:r>
          </w:p>
          <w:p>
            <w:pPr>
              <w:spacing w:line="360" w:lineRule="exact"/>
              <w:jc w:val="center"/>
              <w:rPr>
                <w:rFonts w:hint="eastAsia" w:ascii="仿宋_GB2312"/>
                <w:color w:val="000000"/>
                <w:sz w:val="28"/>
              </w:rPr>
            </w:pPr>
            <w:r>
              <w:rPr>
                <w:rFonts w:hint="eastAsia" w:ascii="仿宋_GB2312"/>
                <w:color w:val="000000"/>
                <w:sz w:val="28"/>
              </w:rPr>
              <w:t>单位</w:t>
            </w:r>
          </w:p>
        </w:tc>
        <w:tc>
          <w:tcPr>
            <w:tcW w:w="2500" w:type="dxa"/>
            <w:gridSpan w:val="2"/>
            <w:vMerge w:val="restart"/>
            <w:noWrap w:val="0"/>
            <w:vAlign w:val="top"/>
          </w:tcPr>
          <w:p>
            <w:pPr>
              <w:spacing w:line="360" w:lineRule="exact"/>
              <w:rPr>
                <w:rFonts w:hint="eastAsia"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08" w:type="dxa"/>
            <w:vMerge w:val="continue"/>
            <w:noWrap w:val="0"/>
            <w:vAlign w:val="center"/>
          </w:tcPr>
          <w:p>
            <w:pPr>
              <w:spacing w:line="360" w:lineRule="exact"/>
              <w:jc w:val="center"/>
              <w:rPr>
                <w:rFonts w:hint="eastAsia" w:ascii="仿宋_GB2312"/>
                <w:color w:val="000000"/>
                <w:sz w:val="28"/>
              </w:rPr>
            </w:pPr>
          </w:p>
        </w:tc>
        <w:tc>
          <w:tcPr>
            <w:tcW w:w="900" w:type="dxa"/>
            <w:gridSpan w:val="2"/>
            <w:noWrap w:val="0"/>
            <w:vAlign w:val="center"/>
          </w:tcPr>
          <w:p>
            <w:pPr>
              <w:spacing w:line="360" w:lineRule="exact"/>
              <w:jc w:val="center"/>
              <w:rPr>
                <w:rFonts w:hint="eastAsia" w:ascii="仿宋_GB2312"/>
                <w:color w:val="000000"/>
                <w:sz w:val="28"/>
              </w:rPr>
            </w:pPr>
            <w:r>
              <w:rPr>
                <w:rFonts w:hint="eastAsia" w:ascii="仿宋_GB2312"/>
                <w:color w:val="000000"/>
                <w:sz w:val="28"/>
              </w:rPr>
              <w:t>政协</w:t>
            </w:r>
          </w:p>
        </w:tc>
        <w:tc>
          <w:tcPr>
            <w:tcW w:w="1080" w:type="dxa"/>
            <w:gridSpan w:val="3"/>
            <w:noWrap w:val="0"/>
            <w:vAlign w:val="center"/>
          </w:tcPr>
          <w:p>
            <w:pPr>
              <w:spacing w:line="360" w:lineRule="exact"/>
              <w:jc w:val="center"/>
              <w:rPr>
                <w:rFonts w:hint="eastAsia" w:ascii="仿宋_GB2312"/>
                <w:color w:val="000000"/>
                <w:sz w:val="28"/>
              </w:rPr>
            </w:pPr>
          </w:p>
        </w:tc>
        <w:tc>
          <w:tcPr>
            <w:tcW w:w="1440" w:type="dxa"/>
            <w:gridSpan w:val="3"/>
            <w:vMerge w:val="continue"/>
            <w:noWrap w:val="0"/>
            <w:vAlign w:val="center"/>
          </w:tcPr>
          <w:p>
            <w:pPr>
              <w:spacing w:line="360" w:lineRule="exact"/>
              <w:jc w:val="center"/>
              <w:rPr>
                <w:rFonts w:hint="eastAsia" w:ascii="仿宋_GB2312"/>
                <w:color w:val="000000"/>
                <w:sz w:val="28"/>
              </w:rPr>
            </w:pPr>
          </w:p>
        </w:tc>
        <w:tc>
          <w:tcPr>
            <w:tcW w:w="1616" w:type="dxa"/>
            <w:gridSpan w:val="4"/>
            <w:vMerge w:val="continue"/>
            <w:noWrap w:val="0"/>
            <w:vAlign w:val="center"/>
          </w:tcPr>
          <w:p>
            <w:pPr>
              <w:spacing w:line="360" w:lineRule="exact"/>
              <w:jc w:val="center"/>
              <w:rPr>
                <w:rFonts w:hint="eastAsia" w:ascii="仿宋_GB2312"/>
                <w:color w:val="000000"/>
                <w:sz w:val="28"/>
              </w:rPr>
            </w:pPr>
          </w:p>
        </w:tc>
        <w:tc>
          <w:tcPr>
            <w:tcW w:w="1104" w:type="dxa"/>
            <w:gridSpan w:val="2"/>
            <w:vMerge w:val="continue"/>
            <w:noWrap w:val="0"/>
            <w:vAlign w:val="center"/>
          </w:tcPr>
          <w:p>
            <w:pPr>
              <w:spacing w:line="360" w:lineRule="exact"/>
              <w:jc w:val="center"/>
              <w:rPr>
                <w:rFonts w:hint="eastAsia" w:ascii="仿宋_GB2312"/>
                <w:color w:val="000000"/>
                <w:sz w:val="28"/>
              </w:rPr>
            </w:pPr>
          </w:p>
        </w:tc>
        <w:tc>
          <w:tcPr>
            <w:tcW w:w="2500" w:type="dxa"/>
            <w:gridSpan w:val="2"/>
            <w:vMerge w:val="continue"/>
            <w:noWrap w:val="0"/>
            <w:vAlign w:val="top"/>
          </w:tcPr>
          <w:p>
            <w:pPr>
              <w:spacing w:line="360" w:lineRule="exact"/>
              <w:rPr>
                <w:rFonts w:hint="eastAsia"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noWrap w:val="0"/>
            <w:vAlign w:val="top"/>
          </w:tcPr>
          <w:p>
            <w:pPr>
              <w:spacing w:line="360" w:lineRule="exact"/>
              <w:jc w:val="center"/>
              <w:rPr>
                <w:rFonts w:hint="eastAsia" w:ascii="仿宋_GB2312"/>
                <w:color w:val="000000"/>
                <w:sz w:val="28"/>
              </w:rPr>
            </w:pPr>
          </w:p>
          <w:p>
            <w:pPr>
              <w:spacing w:line="360" w:lineRule="exact"/>
              <w:jc w:val="center"/>
              <w:rPr>
                <w:rFonts w:hint="eastAsia" w:ascii="仿宋_GB2312"/>
                <w:color w:val="000000"/>
                <w:sz w:val="28"/>
              </w:rPr>
            </w:pPr>
            <w:r>
              <w:rPr>
                <w:rFonts w:hint="eastAsia" w:ascii="仿宋_GB2312"/>
                <w:color w:val="000000"/>
                <w:sz w:val="28"/>
              </w:rPr>
              <w:t>案 由</w:t>
            </w:r>
          </w:p>
          <w:p>
            <w:pPr>
              <w:spacing w:line="360" w:lineRule="exact"/>
              <w:jc w:val="center"/>
              <w:rPr>
                <w:rFonts w:hint="eastAsia" w:ascii="仿宋_GB2312"/>
                <w:color w:val="000000"/>
                <w:sz w:val="28"/>
              </w:rPr>
            </w:pPr>
          </w:p>
        </w:tc>
        <w:tc>
          <w:tcPr>
            <w:tcW w:w="8640" w:type="dxa"/>
            <w:gridSpan w:val="16"/>
            <w:noWrap w:val="0"/>
            <w:vAlign w:val="top"/>
          </w:tcPr>
          <w:p>
            <w:pPr>
              <w:spacing w:line="360" w:lineRule="exact"/>
              <w:rPr>
                <w:rFonts w:hint="eastAsia"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08" w:type="dxa"/>
            <w:vMerge w:val="restart"/>
            <w:noWrap w:val="0"/>
            <w:vAlign w:val="center"/>
          </w:tcPr>
          <w:p>
            <w:pPr>
              <w:spacing w:line="360" w:lineRule="exact"/>
              <w:jc w:val="center"/>
              <w:rPr>
                <w:rFonts w:hint="eastAsia" w:ascii="仿宋_GB2312"/>
                <w:color w:val="000000"/>
                <w:sz w:val="28"/>
              </w:rPr>
            </w:pPr>
            <w:r>
              <w:rPr>
                <w:rFonts w:hint="eastAsia" w:ascii="仿宋_GB2312"/>
                <w:color w:val="000000"/>
                <w:sz w:val="28"/>
              </w:rPr>
              <w:t>是否开展两见面三结合活动</w:t>
            </w:r>
          </w:p>
        </w:tc>
        <w:tc>
          <w:tcPr>
            <w:tcW w:w="540" w:type="dxa"/>
            <w:vMerge w:val="restart"/>
            <w:noWrap w:val="0"/>
            <w:vAlign w:val="center"/>
          </w:tcPr>
          <w:p>
            <w:pPr>
              <w:spacing w:line="360" w:lineRule="exact"/>
              <w:jc w:val="center"/>
              <w:rPr>
                <w:rFonts w:hint="eastAsia" w:ascii="仿宋_GB2312"/>
                <w:color w:val="000000"/>
                <w:sz w:val="28"/>
              </w:rPr>
            </w:pPr>
            <w:r>
              <w:rPr>
                <w:rFonts w:hint="eastAsia" w:ascii="仿宋_GB2312"/>
                <w:color w:val="000000"/>
                <w:sz w:val="28"/>
              </w:rPr>
              <w:t>时间</w:t>
            </w:r>
          </w:p>
        </w:tc>
        <w:tc>
          <w:tcPr>
            <w:tcW w:w="1260" w:type="dxa"/>
            <w:gridSpan w:val="3"/>
            <w:noWrap w:val="0"/>
            <w:vAlign w:val="top"/>
          </w:tcPr>
          <w:p>
            <w:pPr>
              <w:spacing w:line="360" w:lineRule="exact"/>
              <w:rPr>
                <w:rFonts w:hint="eastAsia" w:ascii="仿宋_GB2312"/>
                <w:color w:val="000000"/>
                <w:sz w:val="28"/>
              </w:rPr>
            </w:pPr>
          </w:p>
        </w:tc>
        <w:tc>
          <w:tcPr>
            <w:tcW w:w="540" w:type="dxa"/>
            <w:gridSpan w:val="2"/>
            <w:vMerge w:val="restart"/>
            <w:noWrap w:val="0"/>
            <w:vAlign w:val="center"/>
          </w:tcPr>
          <w:p>
            <w:pPr>
              <w:spacing w:line="360" w:lineRule="exact"/>
              <w:jc w:val="center"/>
              <w:rPr>
                <w:rFonts w:hint="eastAsia" w:ascii="仿宋_GB2312"/>
                <w:color w:val="000000"/>
                <w:sz w:val="28"/>
              </w:rPr>
            </w:pPr>
            <w:r>
              <w:rPr>
                <w:rFonts w:hint="eastAsia" w:ascii="仿宋_GB2312"/>
                <w:color w:val="000000"/>
                <w:sz w:val="28"/>
              </w:rPr>
              <w:t>形式</w:t>
            </w:r>
          </w:p>
        </w:tc>
        <w:tc>
          <w:tcPr>
            <w:tcW w:w="1620" w:type="dxa"/>
            <w:gridSpan w:val="3"/>
            <w:noWrap w:val="0"/>
            <w:vAlign w:val="center"/>
          </w:tcPr>
          <w:p>
            <w:pPr>
              <w:spacing w:line="360" w:lineRule="exact"/>
              <w:jc w:val="center"/>
              <w:rPr>
                <w:rFonts w:hint="eastAsia" w:ascii="仿宋_GB2312"/>
                <w:color w:val="000000"/>
                <w:sz w:val="28"/>
              </w:rPr>
            </w:pPr>
          </w:p>
        </w:tc>
        <w:tc>
          <w:tcPr>
            <w:tcW w:w="540" w:type="dxa"/>
            <w:gridSpan w:val="2"/>
            <w:vMerge w:val="restart"/>
            <w:noWrap w:val="0"/>
            <w:vAlign w:val="center"/>
          </w:tcPr>
          <w:p>
            <w:pPr>
              <w:spacing w:line="360" w:lineRule="exact"/>
              <w:jc w:val="center"/>
              <w:rPr>
                <w:rFonts w:hint="eastAsia" w:ascii="仿宋_GB2312"/>
                <w:color w:val="000000"/>
                <w:sz w:val="28"/>
              </w:rPr>
            </w:pPr>
            <w:r>
              <w:rPr>
                <w:rFonts w:hint="eastAsia" w:ascii="仿宋_GB2312"/>
                <w:color w:val="000000"/>
                <w:sz w:val="28"/>
              </w:rPr>
              <w:t>地点</w:t>
            </w:r>
          </w:p>
        </w:tc>
        <w:tc>
          <w:tcPr>
            <w:tcW w:w="4140" w:type="dxa"/>
            <w:gridSpan w:val="5"/>
            <w:noWrap w:val="0"/>
            <w:vAlign w:val="top"/>
          </w:tcPr>
          <w:p>
            <w:pPr>
              <w:spacing w:line="360" w:lineRule="exact"/>
              <w:rPr>
                <w:rFonts w:hint="eastAsia"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08" w:type="dxa"/>
            <w:vMerge w:val="continue"/>
            <w:noWrap w:val="0"/>
            <w:vAlign w:val="center"/>
          </w:tcPr>
          <w:p>
            <w:pPr>
              <w:spacing w:line="360" w:lineRule="exact"/>
              <w:jc w:val="center"/>
              <w:rPr>
                <w:rFonts w:hint="eastAsia" w:ascii="仿宋_GB2312"/>
                <w:color w:val="000000"/>
                <w:sz w:val="28"/>
              </w:rPr>
            </w:pPr>
          </w:p>
        </w:tc>
        <w:tc>
          <w:tcPr>
            <w:tcW w:w="540" w:type="dxa"/>
            <w:vMerge w:val="continue"/>
            <w:noWrap w:val="0"/>
            <w:vAlign w:val="center"/>
          </w:tcPr>
          <w:p>
            <w:pPr>
              <w:spacing w:line="360" w:lineRule="exact"/>
              <w:jc w:val="center"/>
              <w:rPr>
                <w:rFonts w:hint="eastAsia" w:ascii="仿宋_GB2312"/>
                <w:color w:val="000000"/>
                <w:sz w:val="28"/>
              </w:rPr>
            </w:pPr>
          </w:p>
        </w:tc>
        <w:tc>
          <w:tcPr>
            <w:tcW w:w="1260" w:type="dxa"/>
            <w:gridSpan w:val="3"/>
            <w:noWrap w:val="0"/>
            <w:vAlign w:val="top"/>
          </w:tcPr>
          <w:p>
            <w:pPr>
              <w:spacing w:line="360" w:lineRule="exact"/>
              <w:rPr>
                <w:rFonts w:hint="eastAsia" w:ascii="仿宋_GB2312"/>
                <w:color w:val="000000"/>
                <w:sz w:val="28"/>
              </w:rPr>
            </w:pPr>
          </w:p>
        </w:tc>
        <w:tc>
          <w:tcPr>
            <w:tcW w:w="540" w:type="dxa"/>
            <w:gridSpan w:val="2"/>
            <w:vMerge w:val="continue"/>
            <w:noWrap w:val="0"/>
            <w:vAlign w:val="center"/>
          </w:tcPr>
          <w:p>
            <w:pPr>
              <w:spacing w:line="360" w:lineRule="exact"/>
              <w:jc w:val="center"/>
              <w:rPr>
                <w:rFonts w:hint="eastAsia" w:ascii="仿宋_GB2312"/>
                <w:color w:val="000000"/>
                <w:sz w:val="28"/>
              </w:rPr>
            </w:pPr>
          </w:p>
        </w:tc>
        <w:tc>
          <w:tcPr>
            <w:tcW w:w="1620" w:type="dxa"/>
            <w:gridSpan w:val="3"/>
            <w:noWrap w:val="0"/>
            <w:vAlign w:val="center"/>
          </w:tcPr>
          <w:p>
            <w:pPr>
              <w:spacing w:line="360" w:lineRule="exact"/>
              <w:jc w:val="center"/>
              <w:rPr>
                <w:rFonts w:hint="eastAsia" w:ascii="仿宋_GB2312"/>
                <w:color w:val="000000"/>
                <w:sz w:val="28"/>
              </w:rPr>
            </w:pPr>
          </w:p>
        </w:tc>
        <w:tc>
          <w:tcPr>
            <w:tcW w:w="540" w:type="dxa"/>
            <w:gridSpan w:val="2"/>
            <w:vMerge w:val="continue"/>
            <w:noWrap w:val="0"/>
            <w:vAlign w:val="center"/>
          </w:tcPr>
          <w:p>
            <w:pPr>
              <w:spacing w:line="360" w:lineRule="exact"/>
              <w:jc w:val="center"/>
              <w:rPr>
                <w:rFonts w:hint="eastAsia" w:ascii="仿宋_GB2312"/>
                <w:color w:val="000000"/>
                <w:sz w:val="28"/>
              </w:rPr>
            </w:pPr>
          </w:p>
        </w:tc>
        <w:tc>
          <w:tcPr>
            <w:tcW w:w="4140" w:type="dxa"/>
            <w:gridSpan w:val="5"/>
            <w:noWrap w:val="0"/>
            <w:vAlign w:val="top"/>
          </w:tcPr>
          <w:p>
            <w:pPr>
              <w:spacing w:line="360" w:lineRule="exact"/>
              <w:rPr>
                <w:rFonts w:hint="eastAsia"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1008" w:type="dxa"/>
            <w:vMerge w:val="continue"/>
            <w:noWrap w:val="0"/>
            <w:vAlign w:val="center"/>
          </w:tcPr>
          <w:p>
            <w:pPr>
              <w:spacing w:line="360" w:lineRule="exact"/>
              <w:jc w:val="center"/>
              <w:rPr>
                <w:rFonts w:hint="eastAsia" w:ascii="仿宋_GB2312"/>
                <w:color w:val="000000"/>
                <w:sz w:val="28"/>
              </w:rPr>
            </w:pPr>
          </w:p>
        </w:tc>
        <w:tc>
          <w:tcPr>
            <w:tcW w:w="540" w:type="dxa"/>
            <w:vMerge w:val="continue"/>
            <w:noWrap w:val="0"/>
            <w:vAlign w:val="center"/>
          </w:tcPr>
          <w:p>
            <w:pPr>
              <w:spacing w:line="360" w:lineRule="exact"/>
              <w:jc w:val="center"/>
              <w:rPr>
                <w:rFonts w:hint="eastAsia" w:ascii="仿宋_GB2312"/>
                <w:color w:val="000000"/>
                <w:sz w:val="28"/>
              </w:rPr>
            </w:pPr>
          </w:p>
        </w:tc>
        <w:tc>
          <w:tcPr>
            <w:tcW w:w="1260" w:type="dxa"/>
            <w:gridSpan w:val="3"/>
            <w:noWrap w:val="0"/>
            <w:vAlign w:val="top"/>
          </w:tcPr>
          <w:p>
            <w:pPr>
              <w:spacing w:line="360" w:lineRule="exact"/>
              <w:rPr>
                <w:rFonts w:hint="eastAsia" w:ascii="仿宋_GB2312"/>
                <w:color w:val="000000"/>
                <w:sz w:val="28"/>
              </w:rPr>
            </w:pPr>
          </w:p>
        </w:tc>
        <w:tc>
          <w:tcPr>
            <w:tcW w:w="540" w:type="dxa"/>
            <w:gridSpan w:val="2"/>
            <w:vMerge w:val="continue"/>
            <w:noWrap w:val="0"/>
            <w:vAlign w:val="center"/>
          </w:tcPr>
          <w:p>
            <w:pPr>
              <w:spacing w:line="360" w:lineRule="exact"/>
              <w:jc w:val="center"/>
              <w:rPr>
                <w:rFonts w:hint="eastAsia" w:ascii="仿宋_GB2312"/>
                <w:color w:val="000000"/>
                <w:sz w:val="28"/>
              </w:rPr>
            </w:pPr>
          </w:p>
        </w:tc>
        <w:tc>
          <w:tcPr>
            <w:tcW w:w="1620" w:type="dxa"/>
            <w:gridSpan w:val="3"/>
            <w:noWrap w:val="0"/>
            <w:vAlign w:val="center"/>
          </w:tcPr>
          <w:p>
            <w:pPr>
              <w:spacing w:line="360" w:lineRule="exact"/>
              <w:jc w:val="center"/>
              <w:rPr>
                <w:rFonts w:hint="eastAsia" w:ascii="仿宋_GB2312"/>
                <w:color w:val="000000"/>
                <w:sz w:val="28"/>
              </w:rPr>
            </w:pPr>
          </w:p>
        </w:tc>
        <w:tc>
          <w:tcPr>
            <w:tcW w:w="540" w:type="dxa"/>
            <w:gridSpan w:val="2"/>
            <w:vMerge w:val="continue"/>
            <w:noWrap w:val="0"/>
            <w:vAlign w:val="center"/>
          </w:tcPr>
          <w:p>
            <w:pPr>
              <w:spacing w:line="360" w:lineRule="exact"/>
              <w:jc w:val="center"/>
              <w:rPr>
                <w:rFonts w:hint="eastAsia" w:ascii="仿宋_GB2312"/>
                <w:color w:val="000000"/>
                <w:sz w:val="28"/>
              </w:rPr>
            </w:pPr>
          </w:p>
        </w:tc>
        <w:tc>
          <w:tcPr>
            <w:tcW w:w="4140" w:type="dxa"/>
            <w:gridSpan w:val="5"/>
            <w:noWrap w:val="0"/>
            <w:vAlign w:val="top"/>
          </w:tcPr>
          <w:p>
            <w:pPr>
              <w:spacing w:line="360" w:lineRule="exact"/>
              <w:rPr>
                <w:rFonts w:hint="eastAsia"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4" w:hRule="atLeast"/>
        </w:trPr>
        <w:tc>
          <w:tcPr>
            <w:tcW w:w="1008" w:type="dxa"/>
            <w:vMerge w:val="restart"/>
            <w:noWrap w:val="0"/>
            <w:vAlign w:val="center"/>
          </w:tcPr>
          <w:p>
            <w:pPr>
              <w:spacing w:line="360" w:lineRule="exact"/>
              <w:jc w:val="center"/>
              <w:rPr>
                <w:rFonts w:hint="eastAsia" w:ascii="仿宋_GB2312"/>
                <w:color w:val="000000"/>
                <w:sz w:val="28"/>
              </w:rPr>
            </w:pPr>
            <w:r>
              <w:rPr>
                <w:rFonts w:hint="eastAsia" w:ascii="仿宋_GB2312"/>
                <w:color w:val="000000"/>
                <w:sz w:val="28"/>
              </w:rPr>
              <w:t>对</w:t>
            </w:r>
          </w:p>
          <w:p>
            <w:pPr>
              <w:spacing w:line="360" w:lineRule="exact"/>
              <w:jc w:val="center"/>
              <w:rPr>
                <w:rFonts w:hint="eastAsia" w:ascii="仿宋_GB2312"/>
                <w:color w:val="000000"/>
                <w:sz w:val="28"/>
              </w:rPr>
            </w:pPr>
            <w:r>
              <w:rPr>
                <w:rFonts w:hint="eastAsia" w:ascii="仿宋_GB2312"/>
                <w:color w:val="000000"/>
                <w:sz w:val="28"/>
              </w:rPr>
              <w:t>答</w:t>
            </w:r>
          </w:p>
          <w:p>
            <w:pPr>
              <w:spacing w:line="360" w:lineRule="exact"/>
              <w:jc w:val="center"/>
              <w:rPr>
                <w:rFonts w:hint="eastAsia" w:ascii="仿宋_GB2312"/>
                <w:color w:val="000000"/>
                <w:sz w:val="28"/>
              </w:rPr>
            </w:pPr>
            <w:r>
              <w:rPr>
                <w:rFonts w:hint="eastAsia" w:ascii="仿宋_GB2312"/>
                <w:color w:val="000000"/>
                <w:sz w:val="28"/>
              </w:rPr>
              <w:t>复</w:t>
            </w:r>
          </w:p>
          <w:p>
            <w:pPr>
              <w:spacing w:line="360" w:lineRule="exact"/>
              <w:jc w:val="center"/>
              <w:rPr>
                <w:rFonts w:hint="eastAsia" w:ascii="仿宋_GB2312"/>
                <w:color w:val="000000"/>
                <w:sz w:val="28"/>
              </w:rPr>
            </w:pPr>
            <w:r>
              <w:rPr>
                <w:rFonts w:hint="eastAsia" w:ascii="仿宋_GB2312"/>
                <w:color w:val="000000"/>
                <w:sz w:val="28"/>
              </w:rPr>
              <w:t>情</w:t>
            </w:r>
          </w:p>
          <w:p>
            <w:pPr>
              <w:spacing w:line="360" w:lineRule="exact"/>
              <w:jc w:val="center"/>
              <w:rPr>
                <w:rFonts w:hint="eastAsia" w:ascii="仿宋_GB2312"/>
                <w:color w:val="000000"/>
                <w:sz w:val="28"/>
              </w:rPr>
            </w:pPr>
            <w:r>
              <w:rPr>
                <w:rFonts w:hint="eastAsia" w:ascii="仿宋_GB2312"/>
                <w:color w:val="000000"/>
                <w:sz w:val="28"/>
              </w:rPr>
              <w:t>况</w:t>
            </w:r>
          </w:p>
          <w:p>
            <w:pPr>
              <w:spacing w:line="360" w:lineRule="exact"/>
              <w:jc w:val="center"/>
              <w:rPr>
                <w:rFonts w:hint="eastAsia" w:ascii="仿宋_GB2312"/>
                <w:color w:val="000000"/>
                <w:sz w:val="28"/>
              </w:rPr>
            </w:pPr>
            <w:r>
              <w:rPr>
                <w:rFonts w:hint="eastAsia" w:ascii="仿宋_GB2312"/>
                <w:color w:val="000000"/>
                <w:sz w:val="28"/>
              </w:rPr>
              <w:t>的</w:t>
            </w:r>
          </w:p>
          <w:p>
            <w:pPr>
              <w:spacing w:line="360" w:lineRule="exact"/>
              <w:jc w:val="center"/>
              <w:rPr>
                <w:rFonts w:hint="eastAsia" w:ascii="仿宋_GB2312"/>
                <w:color w:val="000000"/>
                <w:sz w:val="28"/>
              </w:rPr>
            </w:pPr>
            <w:r>
              <w:rPr>
                <w:rFonts w:hint="eastAsia" w:ascii="仿宋_GB2312"/>
                <w:color w:val="000000"/>
                <w:sz w:val="28"/>
              </w:rPr>
              <w:t>意</w:t>
            </w:r>
          </w:p>
          <w:p>
            <w:pPr>
              <w:spacing w:line="360" w:lineRule="exact"/>
              <w:jc w:val="center"/>
              <w:rPr>
                <w:rFonts w:hint="eastAsia" w:ascii="仿宋_GB2312"/>
                <w:color w:val="000000"/>
                <w:sz w:val="28"/>
              </w:rPr>
            </w:pPr>
            <w:r>
              <w:rPr>
                <w:rFonts w:hint="eastAsia" w:ascii="仿宋_GB2312"/>
                <w:color w:val="000000"/>
                <w:sz w:val="28"/>
              </w:rPr>
              <w:t>见</w:t>
            </w:r>
          </w:p>
          <w:p>
            <w:pPr>
              <w:spacing w:line="360" w:lineRule="exact"/>
              <w:jc w:val="center"/>
              <w:rPr>
                <w:rFonts w:hint="eastAsia" w:ascii="仿宋_GB2312"/>
                <w:color w:val="000000"/>
                <w:sz w:val="28"/>
              </w:rPr>
            </w:pPr>
            <w:r>
              <w:rPr>
                <w:rFonts w:hint="eastAsia" w:ascii="仿宋_GB2312"/>
                <w:color w:val="000000"/>
                <w:sz w:val="28"/>
              </w:rPr>
              <w:t>或</w:t>
            </w:r>
          </w:p>
          <w:p>
            <w:pPr>
              <w:spacing w:line="360" w:lineRule="exact"/>
              <w:jc w:val="center"/>
              <w:rPr>
                <w:rFonts w:hint="eastAsia" w:ascii="仿宋_GB2312"/>
                <w:color w:val="000000"/>
                <w:sz w:val="28"/>
              </w:rPr>
            </w:pPr>
            <w:r>
              <w:rPr>
                <w:rFonts w:hint="eastAsia" w:ascii="仿宋_GB2312"/>
                <w:color w:val="000000"/>
                <w:sz w:val="28"/>
              </w:rPr>
              <w:t>建</w:t>
            </w:r>
          </w:p>
          <w:p>
            <w:pPr>
              <w:spacing w:line="360" w:lineRule="exact"/>
              <w:jc w:val="center"/>
              <w:rPr>
                <w:rFonts w:hint="eastAsia" w:ascii="仿宋_GB2312"/>
                <w:color w:val="000000"/>
                <w:sz w:val="28"/>
              </w:rPr>
            </w:pPr>
            <w:r>
              <w:rPr>
                <w:rFonts w:hint="eastAsia" w:ascii="仿宋_GB2312"/>
                <w:color w:val="000000"/>
                <w:sz w:val="28"/>
              </w:rPr>
              <w:t>议</w:t>
            </w:r>
          </w:p>
        </w:tc>
        <w:tc>
          <w:tcPr>
            <w:tcW w:w="8640" w:type="dxa"/>
            <w:gridSpan w:val="16"/>
            <w:noWrap w:val="0"/>
            <w:vAlign w:val="top"/>
          </w:tcPr>
          <w:p>
            <w:pPr>
              <w:spacing w:line="360" w:lineRule="exact"/>
              <w:rPr>
                <w:rFonts w:hint="eastAsia"/>
                <w:color w:val="000000"/>
                <w:sz w:val="28"/>
              </w:rPr>
            </w:pPr>
          </w:p>
          <w:p>
            <w:pPr>
              <w:spacing w:line="360" w:lineRule="exact"/>
              <w:rPr>
                <w:rFonts w:hint="eastAsia"/>
                <w:color w:val="000000"/>
                <w:sz w:val="28"/>
              </w:rPr>
            </w:pPr>
          </w:p>
          <w:p>
            <w:pPr>
              <w:spacing w:line="360" w:lineRule="exact"/>
              <w:rPr>
                <w:rFonts w:hint="eastAsia"/>
                <w:color w:val="000000"/>
                <w:sz w:val="28"/>
              </w:rPr>
            </w:pPr>
          </w:p>
          <w:p>
            <w:pPr>
              <w:spacing w:line="360" w:lineRule="exact"/>
              <w:rPr>
                <w:rFonts w:hint="eastAsia"/>
                <w:color w:val="000000"/>
                <w:sz w:val="28"/>
              </w:rPr>
            </w:pPr>
          </w:p>
          <w:p>
            <w:pPr>
              <w:spacing w:line="360" w:lineRule="exact"/>
              <w:rPr>
                <w:rFonts w:hint="eastAsia"/>
                <w:color w:val="000000"/>
                <w:sz w:val="28"/>
              </w:rPr>
            </w:pPr>
          </w:p>
          <w:p>
            <w:pPr>
              <w:spacing w:line="360" w:lineRule="exact"/>
              <w:rPr>
                <w:rFonts w:hint="eastAsia"/>
                <w:color w:val="000000"/>
                <w:sz w:val="28"/>
              </w:rPr>
            </w:pPr>
          </w:p>
          <w:p>
            <w:pPr>
              <w:spacing w:line="360" w:lineRule="exact"/>
              <w:rPr>
                <w:rFonts w:hint="eastAsia"/>
                <w:color w:val="000000"/>
                <w:sz w:val="28"/>
              </w:rPr>
            </w:pPr>
          </w:p>
          <w:p>
            <w:pPr>
              <w:spacing w:line="360" w:lineRule="exact"/>
              <w:rPr>
                <w:rFonts w:hint="eastAsia"/>
                <w:color w:val="000000"/>
                <w:sz w:val="28"/>
              </w:rPr>
            </w:pPr>
          </w:p>
          <w:p>
            <w:pPr>
              <w:spacing w:line="360" w:lineRule="exact"/>
              <w:rPr>
                <w:rFonts w:hint="eastAsia"/>
                <w:color w:val="000000"/>
                <w:sz w:val="28"/>
              </w:rPr>
            </w:pPr>
          </w:p>
          <w:p>
            <w:pPr>
              <w:spacing w:line="360" w:lineRule="exact"/>
              <w:rPr>
                <w:rFonts w:hint="eastAsia"/>
                <w:color w:val="000000"/>
                <w:sz w:val="28"/>
              </w:rPr>
            </w:pPr>
          </w:p>
          <w:p>
            <w:pPr>
              <w:spacing w:line="360" w:lineRule="exact"/>
              <w:rPr>
                <w:rFonts w:hint="eastAsia"/>
                <w:color w:val="000000"/>
                <w:sz w:val="28"/>
              </w:rPr>
            </w:pPr>
          </w:p>
          <w:p>
            <w:pPr>
              <w:spacing w:after="217" w:afterLines="50" w:line="360" w:lineRule="exact"/>
              <w:ind w:firstLine="3360" w:firstLineChars="1200"/>
              <w:rPr>
                <w:rFonts w:hint="eastAsia" w:ascii="仿宋_GB2312"/>
                <w:color w:val="000000"/>
                <w:sz w:val="28"/>
              </w:rPr>
            </w:pPr>
            <w:r>
              <w:rPr>
                <w:rFonts w:hint="eastAsia" w:ascii="仿宋_GB2312"/>
                <w:color w:val="000000"/>
                <w:sz w:val="28"/>
              </w:rPr>
              <w:t xml:space="preserve">建议（提案）人签名：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08" w:type="dxa"/>
            <w:vMerge w:val="continue"/>
            <w:noWrap w:val="0"/>
            <w:vAlign w:val="top"/>
          </w:tcPr>
          <w:p>
            <w:pPr>
              <w:spacing w:line="360" w:lineRule="exact"/>
              <w:rPr>
                <w:rFonts w:hint="eastAsia"/>
                <w:color w:val="000000"/>
                <w:sz w:val="28"/>
              </w:rPr>
            </w:pPr>
          </w:p>
        </w:tc>
        <w:tc>
          <w:tcPr>
            <w:tcW w:w="1260" w:type="dxa"/>
            <w:gridSpan w:val="3"/>
            <w:noWrap w:val="0"/>
            <w:vAlign w:val="center"/>
          </w:tcPr>
          <w:p>
            <w:pPr>
              <w:spacing w:line="360" w:lineRule="exact"/>
              <w:jc w:val="center"/>
              <w:rPr>
                <w:rFonts w:hint="eastAsia"/>
                <w:color w:val="000000"/>
                <w:sz w:val="28"/>
              </w:rPr>
            </w:pPr>
            <w:r>
              <w:rPr>
                <w:rFonts w:hint="eastAsia"/>
                <w:color w:val="000000"/>
                <w:sz w:val="28"/>
              </w:rPr>
              <w:t>满意</w:t>
            </w:r>
          </w:p>
        </w:tc>
        <w:tc>
          <w:tcPr>
            <w:tcW w:w="1260" w:type="dxa"/>
            <w:gridSpan w:val="4"/>
            <w:noWrap w:val="0"/>
            <w:vAlign w:val="center"/>
          </w:tcPr>
          <w:p>
            <w:pPr>
              <w:spacing w:line="360" w:lineRule="exact"/>
              <w:jc w:val="center"/>
              <w:rPr>
                <w:rFonts w:hint="eastAsia"/>
                <w:color w:val="000000"/>
                <w:sz w:val="28"/>
              </w:rPr>
            </w:pPr>
          </w:p>
        </w:tc>
        <w:tc>
          <w:tcPr>
            <w:tcW w:w="1588" w:type="dxa"/>
            <w:gridSpan w:val="3"/>
            <w:noWrap w:val="0"/>
            <w:vAlign w:val="center"/>
          </w:tcPr>
          <w:p>
            <w:pPr>
              <w:spacing w:line="360" w:lineRule="exact"/>
              <w:jc w:val="center"/>
              <w:rPr>
                <w:rFonts w:hint="eastAsia"/>
                <w:color w:val="000000"/>
                <w:sz w:val="28"/>
              </w:rPr>
            </w:pPr>
            <w:r>
              <w:rPr>
                <w:rFonts w:hint="eastAsia"/>
                <w:color w:val="000000"/>
                <w:sz w:val="28"/>
              </w:rPr>
              <w:t>基本满意</w:t>
            </w:r>
          </w:p>
        </w:tc>
        <w:tc>
          <w:tcPr>
            <w:tcW w:w="1204" w:type="dxa"/>
            <w:gridSpan w:val="3"/>
            <w:noWrap w:val="0"/>
            <w:vAlign w:val="center"/>
          </w:tcPr>
          <w:p>
            <w:pPr>
              <w:spacing w:line="360" w:lineRule="exact"/>
              <w:jc w:val="center"/>
              <w:rPr>
                <w:rFonts w:hint="eastAsia"/>
                <w:color w:val="000000"/>
                <w:sz w:val="28"/>
              </w:rPr>
            </w:pPr>
          </w:p>
        </w:tc>
        <w:tc>
          <w:tcPr>
            <w:tcW w:w="1424" w:type="dxa"/>
            <w:gridSpan w:val="2"/>
            <w:noWrap w:val="0"/>
            <w:vAlign w:val="center"/>
          </w:tcPr>
          <w:p>
            <w:pPr>
              <w:spacing w:line="360" w:lineRule="exact"/>
              <w:jc w:val="center"/>
              <w:rPr>
                <w:rFonts w:hint="eastAsia"/>
                <w:color w:val="000000"/>
                <w:sz w:val="28"/>
              </w:rPr>
            </w:pPr>
            <w:r>
              <w:rPr>
                <w:rFonts w:hint="eastAsia"/>
                <w:color w:val="000000"/>
                <w:sz w:val="28"/>
              </w:rPr>
              <w:t>不满意</w:t>
            </w:r>
          </w:p>
        </w:tc>
        <w:tc>
          <w:tcPr>
            <w:tcW w:w="1904" w:type="dxa"/>
            <w:noWrap w:val="0"/>
            <w:vAlign w:val="top"/>
          </w:tcPr>
          <w:p>
            <w:pPr>
              <w:spacing w:line="360" w:lineRule="exact"/>
              <w:rPr>
                <w:rFonts w:hint="eastAsia"/>
                <w:color w:val="000000"/>
                <w:sz w:val="28"/>
              </w:rPr>
            </w:pPr>
          </w:p>
        </w:tc>
      </w:tr>
    </w:tbl>
    <w:p>
      <w:pPr>
        <w:spacing w:line="360" w:lineRule="exact"/>
        <w:ind w:left="840" w:right="-231" w:rightChars="-110" w:hanging="840" w:hangingChars="300"/>
        <w:rPr>
          <w:rFonts w:hint="eastAsia" w:ascii="仿宋_GB2312"/>
          <w:color w:val="000000"/>
          <w:sz w:val="28"/>
        </w:rPr>
      </w:pPr>
    </w:p>
    <w:p>
      <w:pPr>
        <w:spacing w:line="360" w:lineRule="exact"/>
        <w:ind w:left="840" w:right="-231" w:rightChars="-110" w:hanging="840" w:hangingChars="300"/>
        <w:rPr>
          <w:rFonts w:hint="eastAsia" w:ascii="仿宋_GB2312"/>
          <w:color w:val="000000"/>
          <w:sz w:val="28"/>
        </w:rPr>
      </w:pPr>
      <w:r>
        <w:rPr>
          <w:rFonts w:hint="eastAsia" w:ascii="仿宋_GB2312"/>
          <w:color w:val="000000"/>
          <w:sz w:val="28"/>
        </w:rPr>
        <w:t>注：(1)此表一式三份，由承办单位在答复人大代表建议（政协委员提案）时，同时附送建议（提案）人；</w:t>
      </w:r>
    </w:p>
    <w:p>
      <w:pPr>
        <w:spacing w:line="360" w:lineRule="exact"/>
        <w:ind w:left="645" w:leftChars="174" w:right="-231" w:rightChars="-110" w:hanging="280" w:hangingChars="100"/>
        <w:rPr>
          <w:rFonts w:hint="eastAsia" w:ascii="仿宋_GB2312"/>
          <w:color w:val="000000"/>
          <w:spacing w:val="-4"/>
          <w:sz w:val="28"/>
        </w:rPr>
      </w:pPr>
      <w:r>
        <w:rPr>
          <w:rFonts w:hint="eastAsia" w:ascii="仿宋_GB2312"/>
          <w:color w:val="000000"/>
          <w:sz w:val="28"/>
        </w:rPr>
        <w:t>(2)请建议（提案）人接到承办单位答复后，应同时征求附议人意见并填写反馈表，并于15</w:t>
      </w:r>
      <w:r>
        <w:rPr>
          <w:rFonts w:hint="eastAsia" w:ascii="仿宋_GB2312"/>
          <w:color w:val="000000"/>
          <w:spacing w:val="-4"/>
          <w:sz w:val="28"/>
        </w:rPr>
        <w:t>天内分别寄送区人大联络委（区政协提案委）、区政府督查室和承办单位；</w:t>
      </w:r>
    </w:p>
    <w:p>
      <w:pPr>
        <w:spacing w:line="360" w:lineRule="exact"/>
        <w:ind w:left="645" w:leftChars="174" w:right="-231" w:rightChars="-110" w:hanging="280" w:hangingChars="100"/>
        <w:rPr>
          <w:rFonts w:hint="eastAsia" w:ascii="仿宋_GB2312"/>
          <w:color w:val="000000"/>
          <w:sz w:val="28"/>
        </w:rPr>
      </w:pPr>
      <w:r>
        <w:rPr>
          <w:rFonts w:hint="eastAsia" w:ascii="仿宋_GB2312"/>
          <w:color w:val="000000"/>
          <w:sz w:val="28"/>
        </w:rPr>
        <w:t>(3)承办单位答复后，要负责跟踪落实建议（提案）办理情况反馈表，以便及时掌握代表（委员）对建议（提案）答复的意见。</w:t>
      </w:r>
    </w:p>
    <w:p>
      <w:pPr>
        <w:spacing w:line="400" w:lineRule="exact"/>
        <w:jc w:val="center"/>
        <w:rPr>
          <w:rFonts w:eastAsia="黑体"/>
          <w:color w:val="000000"/>
        </w:rPr>
        <w:sectPr>
          <w:pgSz w:w="11906" w:h="16838"/>
          <w:pgMar w:top="1418" w:right="1361" w:bottom="1134" w:left="1474" w:header="851" w:footer="851" w:gutter="0"/>
          <w:cols w:space="720" w:num="1"/>
          <w:docGrid w:type="linesAndChars" w:linePitch="435" w:charSpace="0"/>
        </w:sectPr>
      </w:pPr>
      <w:r>
        <w:rPr>
          <w:rFonts w:hint="eastAsia" w:ascii="仿宋_GB2312"/>
          <w:color w:val="000000"/>
          <w:sz w:val="28"/>
        </w:rPr>
        <w:t xml:space="preserve">                                      </w:t>
      </w:r>
    </w:p>
    <w:p>
      <w:pPr>
        <w:spacing w:line="560" w:lineRule="exact"/>
        <w:rPr>
          <w:rFonts w:hint="default" w:ascii="楷体_GB2312" w:eastAsia="楷体_GB2312"/>
          <w:color w:val="000000"/>
          <w:sz w:val="30"/>
          <w:lang w:val="en-US" w:eastAsia="zh-CN"/>
        </w:rPr>
      </w:pPr>
      <w:r>
        <w:rPr>
          <w:rFonts w:hint="eastAsia" w:ascii="楷体_GB2312" w:eastAsia="楷体_GB2312"/>
          <w:color w:val="000000"/>
          <w:sz w:val="30"/>
        </w:rPr>
        <w:t>附件</w:t>
      </w:r>
      <w:r>
        <w:rPr>
          <w:rFonts w:hint="eastAsia" w:ascii="楷体_GB2312" w:eastAsia="楷体_GB2312"/>
          <w:color w:val="000000"/>
          <w:sz w:val="30"/>
          <w:lang w:val="en-US" w:eastAsia="zh-CN"/>
        </w:rPr>
        <w:t>11</w:t>
      </w:r>
    </w:p>
    <w:p>
      <w:pPr>
        <w:spacing w:line="360" w:lineRule="exact"/>
        <w:rPr>
          <w:rFonts w:hint="eastAsia" w:ascii="黑体" w:eastAsia="黑体"/>
          <w:color w:val="000000"/>
          <w:szCs w:val="32"/>
        </w:rPr>
      </w:pPr>
    </w:p>
    <w:p>
      <w:pPr>
        <w:spacing w:line="50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区人大代表建议、政协提案回头看情况表</w:t>
      </w:r>
    </w:p>
    <w:p>
      <w:pPr>
        <w:spacing w:line="360" w:lineRule="exact"/>
        <w:rPr>
          <w:rFonts w:hint="eastAsia" w:ascii="仿宋_GB2312"/>
          <w:color w:val="000000"/>
          <w:szCs w:val="32"/>
        </w:rPr>
      </w:pPr>
    </w:p>
    <w:p>
      <w:pPr>
        <w:spacing w:line="500" w:lineRule="exact"/>
        <w:rPr>
          <w:rFonts w:hint="eastAsia" w:ascii="仿宋_GB2312"/>
          <w:color w:val="000000"/>
          <w:sz w:val="44"/>
          <w:szCs w:val="44"/>
        </w:rPr>
      </w:pPr>
      <w:r>
        <w:rPr>
          <w:rFonts w:hint="eastAsia" w:ascii="仿宋_GB2312"/>
          <w:color w:val="000000"/>
          <w:szCs w:val="32"/>
        </w:rPr>
        <w:t>报送单位：                         类别：人大</w:t>
      </w:r>
      <w:r>
        <w:rPr>
          <w:rFonts w:hint="eastAsia" w:ascii="仿宋_GB2312"/>
          <w:color w:val="000000"/>
          <w:sz w:val="44"/>
          <w:szCs w:val="44"/>
        </w:rPr>
        <w:t>□</w:t>
      </w:r>
      <w:r>
        <w:rPr>
          <w:rFonts w:hint="eastAsia" w:ascii="仿宋_GB2312"/>
          <w:color w:val="000000"/>
          <w:szCs w:val="32"/>
        </w:rPr>
        <w:t>政协</w:t>
      </w:r>
      <w:r>
        <w:rPr>
          <w:rFonts w:hint="eastAsia" w:ascii="仿宋_GB2312"/>
          <w:color w:val="000000"/>
          <w:sz w:val="44"/>
          <w:szCs w:val="44"/>
        </w:rPr>
        <w:t>□</w:t>
      </w:r>
    </w:p>
    <w:tbl>
      <w:tblPr>
        <w:tblStyle w:val="4"/>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3240"/>
        <w:gridCol w:w="1080"/>
        <w:gridCol w:w="10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00" w:type="dxa"/>
            <w:noWrap w:val="0"/>
            <w:vAlign w:val="center"/>
          </w:tcPr>
          <w:p>
            <w:pPr>
              <w:spacing w:line="500" w:lineRule="exact"/>
              <w:jc w:val="center"/>
              <w:rPr>
                <w:rFonts w:hint="eastAsia" w:ascii="黑体" w:hAnsi="黑体" w:eastAsia="黑体"/>
                <w:color w:val="000000"/>
                <w:sz w:val="28"/>
                <w:szCs w:val="28"/>
              </w:rPr>
            </w:pPr>
            <w:r>
              <w:rPr>
                <w:rFonts w:hint="eastAsia" w:ascii="黑体" w:hAnsi="黑体" w:eastAsia="黑体"/>
                <w:color w:val="000000"/>
                <w:sz w:val="28"/>
                <w:szCs w:val="28"/>
              </w:rPr>
              <w:t>编号</w:t>
            </w:r>
          </w:p>
        </w:tc>
        <w:tc>
          <w:tcPr>
            <w:tcW w:w="3240" w:type="dxa"/>
            <w:noWrap w:val="0"/>
            <w:vAlign w:val="center"/>
          </w:tcPr>
          <w:p>
            <w:pPr>
              <w:spacing w:line="500" w:lineRule="exact"/>
              <w:jc w:val="center"/>
              <w:rPr>
                <w:rFonts w:hint="eastAsia" w:ascii="黑体" w:hAnsi="黑体" w:eastAsia="黑体"/>
                <w:color w:val="000000"/>
                <w:sz w:val="28"/>
                <w:szCs w:val="28"/>
              </w:rPr>
            </w:pPr>
            <w:r>
              <w:rPr>
                <w:rFonts w:hint="eastAsia" w:ascii="黑体" w:hAnsi="黑体" w:eastAsia="黑体"/>
                <w:color w:val="000000"/>
                <w:sz w:val="28"/>
                <w:szCs w:val="28"/>
              </w:rPr>
              <w:t>案由</w:t>
            </w:r>
          </w:p>
        </w:tc>
        <w:tc>
          <w:tcPr>
            <w:tcW w:w="1080" w:type="dxa"/>
            <w:noWrap w:val="0"/>
            <w:tcMar>
              <w:left w:w="28" w:type="dxa"/>
              <w:right w:w="28" w:type="dxa"/>
            </w:tcMar>
            <w:vAlign w:val="center"/>
          </w:tcPr>
          <w:p>
            <w:pPr>
              <w:spacing w:line="500" w:lineRule="exact"/>
              <w:jc w:val="center"/>
              <w:rPr>
                <w:rFonts w:hint="eastAsia" w:ascii="黑体" w:hAnsi="黑体" w:eastAsia="黑体"/>
                <w:color w:val="000000"/>
                <w:sz w:val="28"/>
                <w:szCs w:val="28"/>
              </w:rPr>
            </w:pPr>
            <w:r>
              <w:rPr>
                <w:rFonts w:hint="eastAsia" w:ascii="黑体" w:hAnsi="黑体" w:eastAsia="黑体"/>
                <w:color w:val="000000"/>
                <w:sz w:val="28"/>
                <w:szCs w:val="28"/>
              </w:rPr>
              <w:t>原答复</w:t>
            </w:r>
          </w:p>
          <w:p>
            <w:pPr>
              <w:spacing w:line="500" w:lineRule="exact"/>
              <w:jc w:val="center"/>
              <w:rPr>
                <w:rFonts w:hint="eastAsia" w:ascii="黑体" w:hAnsi="黑体" w:eastAsia="黑体"/>
                <w:color w:val="000000"/>
                <w:sz w:val="28"/>
                <w:szCs w:val="28"/>
              </w:rPr>
            </w:pPr>
            <w:r>
              <w:rPr>
                <w:rFonts w:hint="eastAsia" w:ascii="黑体" w:hAnsi="黑体" w:eastAsia="黑体"/>
                <w:color w:val="000000"/>
                <w:sz w:val="28"/>
                <w:szCs w:val="28"/>
              </w:rPr>
              <w:t>类型</w:t>
            </w:r>
          </w:p>
        </w:tc>
        <w:tc>
          <w:tcPr>
            <w:tcW w:w="1080" w:type="dxa"/>
            <w:noWrap w:val="0"/>
            <w:tcMar>
              <w:left w:w="28" w:type="dxa"/>
              <w:right w:w="28" w:type="dxa"/>
            </w:tcMar>
            <w:vAlign w:val="center"/>
          </w:tcPr>
          <w:p>
            <w:pPr>
              <w:spacing w:line="500" w:lineRule="exact"/>
              <w:jc w:val="center"/>
              <w:rPr>
                <w:rFonts w:hint="eastAsia" w:ascii="黑体" w:hAnsi="黑体" w:eastAsia="黑体"/>
                <w:color w:val="000000"/>
                <w:sz w:val="28"/>
                <w:szCs w:val="28"/>
              </w:rPr>
            </w:pPr>
            <w:r>
              <w:rPr>
                <w:rFonts w:hint="eastAsia" w:ascii="黑体" w:hAnsi="黑体" w:eastAsia="黑体"/>
                <w:color w:val="000000"/>
                <w:sz w:val="28"/>
                <w:szCs w:val="28"/>
              </w:rPr>
              <w:t>现答复</w:t>
            </w:r>
          </w:p>
          <w:p>
            <w:pPr>
              <w:spacing w:line="500" w:lineRule="exact"/>
              <w:jc w:val="center"/>
              <w:rPr>
                <w:rFonts w:hint="eastAsia" w:ascii="黑体" w:hAnsi="黑体" w:eastAsia="黑体"/>
                <w:color w:val="000000"/>
                <w:sz w:val="28"/>
                <w:szCs w:val="28"/>
              </w:rPr>
            </w:pPr>
            <w:r>
              <w:rPr>
                <w:rFonts w:hint="eastAsia" w:ascii="黑体" w:hAnsi="黑体" w:eastAsia="黑体"/>
                <w:color w:val="000000"/>
                <w:sz w:val="28"/>
                <w:szCs w:val="28"/>
              </w:rPr>
              <w:t>类型</w:t>
            </w:r>
          </w:p>
        </w:tc>
        <w:tc>
          <w:tcPr>
            <w:tcW w:w="3060" w:type="dxa"/>
            <w:noWrap w:val="0"/>
            <w:vAlign w:val="center"/>
          </w:tcPr>
          <w:p>
            <w:pPr>
              <w:spacing w:line="500" w:lineRule="exact"/>
              <w:jc w:val="center"/>
              <w:rPr>
                <w:rFonts w:hint="eastAsia" w:ascii="黑体" w:hAnsi="黑体" w:eastAsia="黑体"/>
                <w:color w:val="000000"/>
                <w:sz w:val="28"/>
                <w:szCs w:val="28"/>
              </w:rPr>
            </w:pPr>
            <w:r>
              <w:rPr>
                <w:rFonts w:hint="eastAsia" w:ascii="黑体" w:hAnsi="黑体" w:eastAsia="黑体"/>
                <w:color w:val="000000"/>
                <w:sz w:val="28"/>
                <w:szCs w:val="28"/>
              </w:rPr>
              <w:t>回头看情况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noWrap w:val="0"/>
            <w:vAlign w:val="center"/>
          </w:tcPr>
          <w:p>
            <w:pPr>
              <w:spacing w:line="360" w:lineRule="exact"/>
              <w:jc w:val="center"/>
              <w:rPr>
                <w:rFonts w:hint="eastAsia" w:ascii="黑体" w:eastAsia="黑体"/>
                <w:color w:val="000000"/>
                <w:szCs w:val="32"/>
              </w:rPr>
            </w:pPr>
          </w:p>
          <w:p>
            <w:pPr>
              <w:spacing w:line="360" w:lineRule="exact"/>
              <w:jc w:val="center"/>
              <w:rPr>
                <w:rFonts w:hint="eastAsia" w:ascii="黑体" w:eastAsia="黑体"/>
                <w:color w:val="000000"/>
                <w:szCs w:val="32"/>
              </w:rPr>
            </w:pPr>
          </w:p>
        </w:tc>
        <w:tc>
          <w:tcPr>
            <w:tcW w:w="324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1080" w:type="dxa"/>
            <w:noWrap w:val="0"/>
            <w:vAlign w:val="top"/>
          </w:tcPr>
          <w:p>
            <w:pPr>
              <w:spacing w:line="360" w:lineRule="exact"/>
              <w:rPr>
                <w:rFonts w:hint="eastAsia" w:ascii="仿宋_GB2312"/>
                <w:color w:val="000000"/>
                <w:szCs w:val="32"/>
              </w:rPr>
            </w:pPr>
          </w:p>
        </w:tc>
        <w:tc>
          <w:tcPr>
            <w:tcW w:w="3060" w:type="dxa"/>
            <w:noWrap w:val="0"/>
            <w:vAlign w:val="top"/>
          </w:tcPr>
          <w:p>
            <w:pPr>
              <w:spacing w:line="360" w:lineRule="exact"/>
              <w:rPr>
                <w:rFonts w:hint="eastAsia" w:ascii="仿宋_GB2312"/>
                <w:color w:val="000000"/>
                <w:szCs w:val="32"/>
              </w:rPr>
            </w:pPr>
          </w:p>
        </w:tc>
      </w:tr>
    </w:tbl>
    <w:p>
      <w:pPr>
        <w:spacing w:line="520" w:lineRule="exact"/>
        <w:rPr>
          <w:rFonts w:hint="eastAsia" w:ascii="仿宋_GB2312"/>
          <w:color w:val="000000"/>
          <w:szCs w:val="32"/>
        </w:rPr>
      </w:pPr>
    </w:p>
    <w:p/>
    <w:sectPr>
      <w:pgSz w:w="11906" w:h="16838"/>
      <w:pgMar w:top="1440" w:right="157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6pebnPAAAABQEAAA8AAAAAAAAAAQAgAAAAIgAA&#10;AGRycy9kb3ducmV2LnhtbFBLAQIUABQAAAAIAIdO4kC5UTbT2AEAALADAAAOAAAAAAAAAAEAIAAA&#10;AB4BAABkcnMvZTJvRG9jLnhtbFBLBQYAAAAABgAGAFkBAABo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9510A"/>
    <w:rsid w:val="173E04A0"/>
    <w:rsid w:val="4F2F3140"/>
    <w:rsid w:val="501A56BF"/>
    <w:rsid w:val="659F5AE0"/>
    <w:rsid w:val="6ADE115E"/>
    <w:rsid w:val="6CD9510A"/>
    <w:rsid w:val="74714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4178</Words>
  <Characters>4464</Characters>
  <Lines>0</Lines>
  <Paragraphs>0</Paragraphs>
  <TotalTime>316</TotalTime>
  <ScaleCrop>false</ScaleCrop>
  <LinksUpToDate>false</LinksUpToDate>
  <CharactersWithSpaces>4986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2022-03-23T06:01:00Z</dcterms:created>
  <dc:creator>Administrator</dc:creator>
  <cp:lastModifiedBy>Administrator</cp:lastModifiedBy>
  <cp:lastPrinted>2022-04-18T01:04:45Z</cp:lastPrinted>
  <dcterms:modified xsi:type="dcterms:W3CDTF">2022-04-18T01:06:23Z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EA95A15F348841E7A8AF6B8F6B1AEEBF</vt:lpwstr>
  </property>
</Properties>
</file>