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BD" w:rsidRDefault="005F05BD">
      <w:pPr>
        <w:spacing w:line="800" w:lineRule="exact"/>
        <w:jc w:val="center"/>
        <w:rPr>
          <w:rFonts w:ascii="宋体"/>
          <w:b/>
          <w:bCs/>
          <w:sz w:val="44"/>
          <w:szCs w:val="44"/>
        </w:rPr>
      </w:pPr>
    </w:p>
    <w:p w:rsidR="005F05BD" w:rsidRDefault="005F05BD">
      <w:pPr>
        <w:spacing w:line="800" w:lineRule="exact"/>
        <w:jc w:val="center"/>
        <w:rPr>
          <w:rFonts w:ascii="宋体"/>
          <w:b/>
          <w:bCs/>
          <w:sz w:val="44"/>
          <w:szCs w:val="44"/>
        </w:rPr>
      </w:pPr>
    </w:p>
    <w:p w:rsidR="005F05BD" w:rsidRDefault="005F05BD">
      <w:pPr>
        <w:spacing w:line="40" w:lineRule="atLeast"/>
        <w:jc w:val="center"/>
        <w:rPr>
          <w:rFonts w:ascii="仿宋_GB2312" w:eastAsia="仿宋_GB2312" w:hAnsi="宋体"/>
          <w:sz w:val="32"/>
          <w:szCs w:val="32"/>
        </w:rPr>
      </w:pPr>
    </w:p>
    <w:p w:rsidR="005F05BD" w:rsidRDefault="00D354FA">
      <w:pPr>
        <w:spacing w:line="40" w:lineRule="atLeast"/>
        <w:ind w:firstLineChars="100" w:firstLine="320"/>
        <w:jc w:val="center"/>
        <w:rPr>
          <w:rFonts w:ascii="仿宋_GB2312" w:eastAsia="仿宋_GB2312" w:hAnsi="仿宋_GB2312" w:cs="仿宋_GB2312"/>
          <w:b/>
          <w:bCs/>
          <w:sz w:val="32"/>
          <w:szCs w:val="32"/>
        </w:rPr>
      </w:pPr>
      <w:r>
        <w:rPr>
          <w:rFonts w:ascii="仿宋_GB2312" w:eastAsia="仿宋_GB2312" w:hAnsi="仿宋_GB2312" w:cs="仿宋_GB2312" w:hint="eastAsia"/>
          <w:sz w:val="32"/>
          <w:szCs w:val="32"/>
        </w:rPr>
        <w:t>泉丰泉办〔2021〕</w:t>
      </w:r>
      <w:r w:rsidR="00DA5580">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w:t>
      </w:r>
    </w:p>
    <w:p w:rsidR="005F05BD" w:rsidRDefault="005F05BD">
      <w:pPr>
        <w:spacing w:line="1300" w:lineRule="exact"/>
        <w:jc w:val="center"/>
        <w:rPr>
          <w:rFonts w:ascii="方正小标宋简体" w:eastAsia="方正小标宋简体" w:hAnsi="宋体"/>
          <w:b/>
          <w:bCs/>
          <w:sz w:val="44"/>
          <w:szCs w:val="44"/>
        </w:rPr>
      </w:pPr>
    </w:p>
    <w:p w:rsidR="00DA5580" w:rsidRDefault="00DA5580" w:rsidP="00DE4021">
      <w:pPr>
        <w:spacing w:line="579" w:lineRule="exact"/>
        <w:ind w:firstLineChars="100" w:firstLine="440"/>
        <w:rPr>
          <w:rFonts w:ascii="方正小标宋简体" w:eastAsia="方正小标宋简体"/>
          <w:sz w:val="44"/>
          <w:szCs w:val="44"/>
        </w:rPr>
      </w:pPr>
      <w:r w:rsidRPr="00F63B99">
        <w:rPr>
          <w:rFonts w:ascii="方正小标宋简体" w:eastAsia="方正小标宋简体" w:hint="eastAsia"/>
          <w:sz w:val="44"/>
          <w:szCs w:val="44"/>
        </w:rPr>
        <w:t>关于成立丰泽区泉秀街道消防安全委员会</w:t>
      </w:r>
    </w:p>
    <w:p w:rsidR="00DA5580" w:rsidRPr="00F63B99" w:rsidRDefault="00DA5580" w:rsidP="00DE4021">
      <w:pPr>
        <w:spacing w:line="579" w:lineRule="exact"/>
        <w:ind w:firstLineChars="200" w:firstLine="880"/>
        <w:jc w:val="center"/>
        <w:rPr>
          <w:rFonts w:ascii="方正小标宋简体" w:eastAsia="方正小标宋简体"/>
          <w:sz w:val="44"/>
          <w:szCs w:val="44"/>
        </w:rPr>
      </w:pPr>
      <w:r w:rsidRPr="00F63B99">
        <w:rPr>
          <w:rFonts w:ascii="方正小标宋简体" w:eastAsia="方正小标宋简体" w:hint="eastAsia"/>
          <w:sz w:val="44"/>
          <w:szCs w:val="44"/>
        </w:rPr>
        <w:t>和消防工作站的通知</w:t>
      </w:r>
    </w:p>
    <w:p w:rsidR="00DA5580" w:rsidRDefault="00DA5580" w:rsidP="00DE4021">
      <w:pPr>
        <w:spacing w:line="579" w:lineRule="exact"/>
        <w:ind w:firstLineChars="200" w:firstLine="640"/>
        <w:jc w:val="center"/>
        <w:rPr>
          <w:rFonts w:ascii="仿宋_GB2312" w:eastAsia="仿宋_GB2312"/>
          <w:sz w:val="32"/>
          <w:szCs w:val="32"/>
        </w:rPr>
      </w:pPr>
    </w:p>
    <w:p w:rsidR="001E5B95" w:rsidRPr="001E5B95" w:rsidRDefault="001E5B95" w:rsidP="00353D02">
      <w:pPr>
        <w:spacing w:line="579" w:lineRule="exact"/>
        <w:rPr>
          <w:rFonts w:ascii="仿宋_GB2312" w:eastAsia="仿宋_GB2312" w:hint="eastAsia"/>
          <w:sz w:val="32"/>
          <w:szCs w:val="32"/>
        </w:rPr>
      </w:pPr>
      <w:r w:rsidRPr="001E5B95">
        <w:rPr>
          <w:rFonts w:ascii="仿宋_GB2312" w:eastAsia="仿宋_GB2312" w:hint="eastAsia"/>
          <w:sz w:val="32"/>
          <w:szCs w:val="32"/>
        </w:rPr>
        <w:t>各社区居委会,机关各部门：</w:t>
      </w:r>
    </w:p>
    <w:p w:rsidR="001E5B95" w:rsidRPr="001E5B95" w:rsidRDefault="001E5B95" w:rsidP="00353D02">
      <w:pPr>
        <w:spacing w:line="579" w:lineRule="exact"/>
        <w:ind w:firstLineChars="200" w:firstLine="640"/>
        <w:rPr>
          <w:rFonts w:ascii="仿宋_GB2312" w:eastAsia="仿宋_GB2312" w:hint="eastAsia"/>
          <w:sz w:val="32"/>
          <w:szCs w:val="32"/>
        </w:rPr>
      </w:pPr>
      <w:r w:rsidRPr="001E5B95">
        <w:rPr>
          <w:rFonts w:ascii="仿宋_GB2312" w:eastAsia="仿宋_GB2312" w:hint="eastAsia"/>
          <w:sz w:val="32"/>
          <w:szCs w:val="32"/>
        </w:rPr>
        <w:t>为进一步加强消防工作组织领导，健全消防安全工作机制、经研究，决定成立丰泽区泉秀街道消防安全委员会和消防工作站。现将有关事项通知如下：</w:t>
      </w:r>
    </w:p>
    <w:p w:rsidR="001E5B95" w:rsidRPr="00353D02" w:rsidRDefault="001E5B95" w:rsidP="00353D02">
      <w:pPr>
        <w:spacing w:line="579" w:lineRule="exact"/>
        <w:ind w:firstLineChars="200" w:firstLine="640"/>
        <w:rPr>
          <w:rFonts w:ascii="黑体" w:eastAsia="黑体" w:hAnsi="黑体" w:hint="eastAsia"/>
          <w:sz w:val="32"/>
          <w:szCs w:val="32"/>
        </w:rPr>
      </w:pPr>
      <w:r w:rsidRPr="00353D02">
        <w:rPr>
          <w:rFonts w:ascii="黑体" w:eastAsia="黑体" w:hAnsi="黑体" w:hint="eastAsia"/>
          <w:sz w:val="32"/>
          <w:szCs w:val="32"/>
        </w:rPr>
        <w:t>一、泉秀街道消防安全委员会组成人员名单</w:t>
      </w:r>
    </w:p>
    <w:p w:rsidR="001E5B95" w:rsidRPr="001E5B95" w:rsidRDefault="001E5B95" w:rsidP="00353D02">
      <w:pPr>
        <w:spacing w:line="579" w:lineRule="exact"/>
        <w:ind w:firstLineChars="200" w:firstLine="640"/>
        <w:rPr>
          <w:rFonts w:ascii="仿宋_GB2312" w:eastAsia="仿宋_GB2312" w:hint="eastAsia"/>
          <w:sz w:val="32"/>
          <w:szCs w:val="32"/>
        </w:rPr>
      </w:pPr>
      <w:r w:rsidRPr="001E5B95">
        <w:rPr>
          <w:rFonts w:ascii="仿宋_GB2312" w:eastAsia="仿宋_GB2312" w:hint="eastAsia"/>
          <w:sz w:val="32"/>
          <w:szCs w:val="32"/>
        </w:rPr>
        <w:t>主     任：白志雄  街道党工委副书记、办事处主任</w:t>
      </w:r>
    </w:p>
    <w:p w:rsidR="001E5B95" w:rsidRPr="001E5B95" w:rsidRDefault="001E5B95" w:rsidP="00353D02">
      <w:pPr>
        <w:spacing w:line="579" w:lineRule="exact"/>
        <w:ind w:firstLineChars="200" w:firstLine="640"/>
        <w:rPr>
          <w:rFonts w:ascii="仿宋_GB2312" w:eastAsia="仿宋_GB2312" w:hint="eastAsia"/>
          <w:sz w:val="32"/>
          <w:szCs w:val="32"/>
        </w:rPr>
      </w:pPr>
      <w:r w:rsidRPr="001E5B95">
        <w:rPr>
          <w:rFonts w:ascii="仿宋_GB2312" w:eastAsia="仿宋_GB2312" w:hint="eastAsia"/>
          <w:sz w:val="32"/>
          <w:szCs w:val="32"/>
        </w:rPr>
        <w:t>副  主 任：</w:t>
      </w:r>
      <w:r w:rsidRPr="001E5B95">
        <w:rPr>
          <w:rFonts w:ascii="仿宋_GB2312" w:eastAsia="仿宋_GB2312" w:hint="eastAsia"/>
          <w:color w:val="000000"/>
          <w:sz w:val="32"/>
          <w:szCs w:val="32"/>
        </w:rPr>
        <w:t>林  容</w:t>
      </w:r>
      <w:r w:rsidRPr="001E5B95">
        <w:rPr>
          <w:rFonts w:ascii="仿宋_GB2312" w:eastAsia="仿宋_GB2312" w:hint="eastAsia"/>
          <w:color w:val="000000"/>
          <w:spacing w:val="6"/>
          <w:sz w:val="32"/>
          <w:szCs w:val="32"/>
        </w:rPr>
        <w:t xml:space="preserve">  </w:t>
      </w:r>
      <w:r w:rsidRPr="001E5B95">
        <w:rPr>
          <w:rFonts w:ascii="仿宋_GB2312" w:eastAsia="仿宋_GB2312" w:hint="eastAsia"/>
          <w:color w:val="000000"/>
          <w:sz w:val="32"/>
          <w:szCs w:val="32"/>
        </w:rPr>
        <w:t>街道党工委副书记</w:t>
      </w:r>
    </w:p>
    <w:p w:rsidR="001E5B95" w:rsidRPr="001E5B95" w:rsidRDefault="001E5B95" w:rsidP="008D2044">
      <w:pPr>
        <w:tabs>
          <w:tab w:val="left" w:pos="8647"/>
        </w:tabs>
        <w:spacing w:line="579" w:lineRule="exact"/>
        <w:ind w:firstLineChars="750" w:firstLine="2400"/>
        <w:rPr>
          <w:rFonts w:ascii="仿宋_GB2312" w:eastAsia="仿宋_GB2312" w:hint="eastAsia"/>
          <w:color w:val="000000"/>
          <w:sz w:val="32"/>
          <w:szCs w:val="32"/>
        </w:rPr>
      </w:pPr>
      <w:r w:rsidRPr="001E5B95">
        <w:rPr>
          <w:rFonts w:ascii="仿宋_GB2312" w:eastAsia="仿宋_GB2312" w:hint="eastAsia"/>
          <w:color w:val="000000"/>
          <w:sz w:val="32"/>
          <w:szCs w:val="32"/>
        </w:rPr>
        <w:t>陈贤斌  街道党工委委员、武装部长</w:t>
      </w:r>
    </w:p>
    <w:p w:rsidR="001E5B95" w:rsidRPr="001E5B95" w:rsidRDefault="001E5B95" w:rsidP="008D2044">
      <w:pPr>
        <w:spacing w:line="579" w:lineRule="exact"/>
        <w:ind w:firstLineChars="750" w:firstLine="2400"/>
        <w:rPr>
          <w:rFonts w:ascii="仿宋_GB2312" w:eastAsia="仿宋_GB2312" w:hint="eastAsia"/>
          <w:color w:val="000000"/>
          <w:sz w:val="32"/>
          <w:szCs w:val="32"/>
        </w:rPr>
      </w:pPr>
      <w:r w:rsidRPr="001E5B95">
        <w:rPr>
          <w:rFonts w:ascii="仿宋_GB2312" w:eastAsia="仿宋_GB2312" w:hint="eastAsia"/>
          <w:color w:val="000000"/>
          <w:sz w:val="32"/>
          <w:szCs w:val="32"/>
        </w:rPr>
        <w:t>黄怡娜  街道党工委组织委员</w:t>
      </w:r>
    </w:p>
    <w:p w:rsidR="001E5B95" w:rsidRPr="001E5B95" w:rsidRDefault="001E5B95" w:rsidP="008D2044">
      <w:pPr>
        <w:spacing w:line="579" w:lineRule="exact"/>
        <w:ind w:firstLineChars="750" w:firstLine="2400"/>
        <w:rPr>
          <w:rFonts w:ascii="仿宋_GB2312" w:eastAsia="仿宋_GB2312" w:hint="eastAsia"/>
          <w:color w:val="000000"/>
          <w:sz w:val="32"/>
          <w:szCs w:val="32"/>
        </w:rPr>
      </w:pPr>
      <w:r w:rsidRPr="001E5B95">
        <w:rPr>
          <w:rFonts w:ascii="仿宋_GB2312" w:eastAsia="仿宋_GB2312" w:hint="eastAsia"/>
          <w:color w:val="000000"/>
          <w:sz w:val="32"/>
          <w:szCs w:val="32"/>
        </w:rPr>
        <w:t>吴  斐  街道党工委宣传委员、办事处副主任</w:t>
      </w:r>
    </w:p>
    <w:p w:rsidR="001E5B95" w:rsidRPr="001E5B95" w:rsidRDefault="001E5B95" w:rsidP="008D2044">
      <w:pPr>
        <w:spacing w:line="579" w:lineRule="exact"/>
        <w:ind w:firstLineChars="750" w:firstLine="2400"/>
        <w:rPr>
          <w:rFonts w:ascii="仿宋_GB2312" w:eastAsia="仿宋_GB2312" w:hint="eastAsia"/>
          <w:color w:val="000000"/>
          <w:sz w:val="32"/>
          <w:szCs w:val="32"/>
        </w:rPr>
      </w:pPr>
      <w:r w:rsidRPr="001E5B95">
        <w:rPr>
          <w:rFonts w:ascii="仿宋_GB2312" w:eastAsia="仿宋_GB2312" w:hint="eastAsia"/>
          <w:color w:val="000000"/>
          <w:sz w:val="32"/>
          <w:szCs w:val="32"/>
        </w:rPr>
        <w:t>张思远  街道党工委统战委员</w:t>
      </w:r>
    </w:p>
    <w:p w:rsidR="001E5B95" w:rsidRPr="001E5B95" w:rsidRDefault="001E5B95" w:rsidP="008D2044">
      <w:pPr>
        <w:spacing w:line="579" w:lineRule="exact"/>
        <w:ind w:firstLineChars="850" w:firstLine="2720"/>
        <w:rPr>
          <w:rFonts w:ascii="仿宋_GB2312" w:eastAsia="仿宋_GB2312" w:hint="eastAsia"/>
          <w:color w:val="000000"/>
          <w:sz w:val="32"/>
          <w:szCs w:val="32"/>
        </w:rPr>
      </w:pPr>
      <w:r w:rsidRPr="001E5B95">
        <w:rPr>
          <w:rFonts w:ascii="仿宋_GB2312" w:eastAsia="仿宋_GB2312" w:hint="eastAsia"/>
          <w:color w:val="000000"/>
          <w:sz w:val="32"/>
          <w:szCs w:val="32"/>
        </w:rPr>
        <w:lastRenderedPageBreak/>
        <w:t>张  朴  泉秀司法所所长</w:t>
      </w:r>
    </w:p>
    <w:p w:rsidR="001E5B95" w:rsidRPr="001E5B95" w:rsidRDefault="001E5B95" w:rsidP="008D2044">
      <w:pPr>
        <w:spacing w:line="579" w:lineRule="exact"/>
        <w:ind w:firstLineChars="850" w:firstLine="2720"/>
        <w:rPr>
          <w:rFonts w:ascii="仿宋_GB2312" w:eastAsia="仿宋_GB2312" w:hint="eastAsia"/>
          <w:color w:val="000000"/>
          <w:sz w:val="32"/>
          <w:szCs w:val="32"/>
        </w:rPr>
      </w:pPr>
      <w:r w:rsidRPr="001E5B95">
        <w:rPr>
          <w:rFonts w:ascii="仿宋_GB2312" w:eastAsia="仿宋_GB2312" w:hint="eastAsia"/>
          <w:color w:val="000000"/>
          <w:sz w:val="32"/>
          <w:szCs w:val="32"/>
        </w:rPr>
        <w:t>黄志峰  街道办事处副主任</w:t>
      </w:r>
    </w:p>
    <w:p w:rsidR="001E5B95" w:rsidRPr="001E5B95" w:rsidRDefault="001E5B95" w:rsidP="008D2044">
      <w:pPr>
        <w:spacing w:line="579" w:lineRule="exact"/>
        <w:ind w:firstLineChars="850" w:firstLine="2720"/>
        <w:rPr>
          <w:rFonts w:ascii="仿宋_GB2312" w:eastAsia="仿宋_GB2312" w:hint="eastAsia"/>
          <w:color w:val="000000"/>
          <w:sz w:val="32"/>
          <w:szCs w:val="32"/>
        </w:rPr>
      </w:pPr>
      <w:r w:rsidRPr="001E5B95">
        <w:rPr>
          <w:rFonts w:ascii="仿宋_GB2312" w:eastAsia="仿宋_GB2312" w:hint="eastAsia"/>
          <w:color w:val="000000"/>
          <w:sz w:val="32"/>
          <w:szCs w:val="32"/>
        </w:rPr>
        <w:t>王琳娜  街道办事处副主任</w:t>
      </w:r>
    </w:p>
    <w:p w:rsidR="001E5B95" w:rsidRPr="001E5B95" w:rsidRDefault="001E5B95" w:rsidP="008D2044">
      <w:pPr>
        <w:spacing w:line="579" w:lineRule="exact"/>
        <w:ind w:firstLineChars="850" w:firstLine="2720"/>
        <w:rPr>
          <w:rFonts w:ascii="仿宋_GB2312" w:eastAsia="仿宋_GB2312" w:hint="eastAsia"/>
          <w:color w:val="000000"/>
          <w:sz w:val="32"/>
          <w:szCs w:val="32"/>
        </w:rPr>
      </w:pPr>
      <w:r w:rsidRPr="001E5B95">
        <w:rPr>
          <w:rFonts w:ascii="仿宋_GB2312" w:eastAsia="仿宋_GB2312" w:hint="eastAsia"/>
          <w:color w:val="000000"/>
          <w:sz w:val="32"/>
          <w:szCs w:val="32"/>
        </w:rPr>
        <w:t>许秋菱  街道二级主任科员</w:t>
      </w:r>
    </w:p>
    <w:p w:rsidR="001E5B95" w:rsidRPr="001E5B95" w:rsidRDefault="001E5B95" w:rsidP="008D2044">
      <w:pPr>
        <w:spacing w:line="579" w:lineRule="exact"/>
        <w:ind w:firstLineChars="850" w:firstLine="2720"/>
        <w:rPr>
          <w:rFonts w:ascii="仿宋_GB2312" w:eastAsia="仿宋_GB2312" w:hint="eastAsia"/>
          <w:color w:val="000000"/>
          <w:sz w:val="32"/>
          <w:szCs w:val="32"/>
        </w:rPr>
      </w:pPr>
      <w:r w:rsidRPr="001E5B95">
        <w:rPr>
          <w:rFonts w:ascii="仿宋_GB2312" w:eastAsia="仿宋_GB2312" w:hint="eastAsia"/>
          <w:color w:val="000000"/>
          <w:sz w:val="32"/>
          <w:szCs w:val="32"/>
        </w:rPr>
        <w:t>徐国富  街道二级主任科员</w:t>
      </w:r>
    </w:p>
    <w:p w:rsidR="001E5B95" w:rsidRPr="001E5B95" w:rsidRDefault="001E5B95" w:rsidP="008D2044">
      <w:pPr>
        <w:spacing w:line="579" w:lineRule="exact"/>
        <w:ind w:firstLineChars="850" w:firstLine="2720"/>
        <w:rPr>
          <w:rFonts w:ascii="仿宋_GB2312" w:eastAsia="仿宋_GB2312" w:hint="eastAsia"/>
          <w:color w:val="000000"/>
          <w:sz w:val="32"/>
          <w:szCs w:val="32"/>
        </w:rPr>
      </w:pPr>
      <w:r w:rsidRPr="001E5B95">
        <w:rPr>
          <w:rFonts w:ascii="仿宋_GB2312" w:eastAsia="仿宋_GB2312" w:hint="eastAsia"/>
          <w:color w:val="000000"/>
          <w:sz w:val="32"/>
          <w:szCs w:val="32"/>
        </w:rPr>
        <w:t>周瑞丽  街道综合便民服务中心主任</w:t>
      </w:r>
    </w:p>
    <w:p w:rsidR="001E5B95" w:rsidRPr="001E5B95" w:rsidRDefault="001E5B95" w:rsidP="008D2044">
      <w:pPr>
        <w:spacing w:line="579" w:lineRule="exact"/>
        <w:ind w:firstLineChars="850" w:firstLine="2720"/>
        <w:rPr>
          <w:rFonts w:ascii="仿宋_GB2312" w:eastAsia="仿宋_GB2312" w:hint="eastAsia"/>
          <w:color w:val="000000"/>
          <w:sz w:val="32"/>
          <w:szCs w:val="32"/>
        </w:rPr>
      </w:pPr>
      <w:r w:rsidRPr="001E5B95">
        <w:rPr>
          <w:rFonts w:ascii="仿宋_GB2312" w:eastAsia="仿宋_GB2312" w:hint="eastAsia"/>
          <w:color w:val="000000"/>
          <w:sz w:val="32"/>
          <w:szCs w:val="32"/>
        </w:rPr>
        <w:t>马耿伟  街道综合执法协调中心主任</w:t>
      </w:r>
    </w:p>
    <w:p w:rsidR="001E5B95" w:rsidRPr="001E5B95" w:rsidRDefault="001E5B95" w:rsidP="008D2044">
      <w:pPr>
        <w:spacing w:line="579" w:lineRule="exact"/>
        <w:ind w:firstLineChars="850" w:firstLine="2720"/>
        <w:rPr>
          <w:rFonts w:ascii="仿宋_GB2312" w:eastAsia="仿宋_GB2312" w:hint="eastAsia"/>
          <w:color w:val="000000"/>
          <w:sz w:val="32"/>
          <w:szCs w:val="32"/>
        </w:rPr>
      </w:pPr>
      <w:r w:rsidRPr="001E5B95">
        <w:rPr>
          <w:rFonts w:ascii="仿宋_GB2312" w:eastAsia="仿宋_GB2312" w:hint="eastAsia"/>
          <w:color w:val="000000"/>
          <w:sz w:val="32"/>
          <w:szCs w:val="32"/>
        </w:rPr>
        <w:t>胡润蓉  街道社会事务服务中心主任</w:t>
      </w:r>
    </w:p>
    <w:p w:rsidR="001E5B95" w:rsidRPr="001E5B95" w:rsidRDefault="001E5B95" w:rsidP="008D2044">
      <w:pPr>
        <w:spacing w:line="579" w:lineRule="exact"/>
        <w:ind w:firstLineChars="850" w:firstLine="2720"/>
        <w:rPr>
          <w:rFonts w:ascii="仿宋_GB2312" w:eastAsia="仿宋_GB2312" w:hint="eastAsia"/>
          <w:color w:val="000000"/>
          <w:sz w:val="32"/>
          <w:szCs w:val="32"/>
        </w:rPr>
      </w:pPr>
      <w:r w:rsidRPr="001E5B95">
        <w:rPr>
          <w:rFonts w:ascii="仿宋_GB2312" w:eastAsia="仿宋_GB2312" w:hint="eastAsia"/>
          <w:color w:val="000000"/>
          <w:sz w:val="32"/>
          <w:szCs w:val="32"/>
        </w:rPr>
        <w:t>吴金泉  泉秀派出所教导员</w:t>
      </w:r>
    </w:p>
    <w:p w:rsidR="001E5B95" w:rsidRPr="001E5B95" w:rsidRDefault="001E5B95" w:rsidP="008D2044">
      <w:pPr>
        <w:spacing w:line="579" w:lineRule="exact"/>
        <w:ind w:firstLineChars="850" w:firstLine="2720"/>
        <w:rPr>
          <w:rFonts w:ascii="仿宋_GB2312" w:eastAsia="仿宋_GB2312" w:hint="eastAsia"/>
          <w:color w:val="000000"/>
          <w:sz w:val="32"/>
          <w:szCs w:val="32"/>
        </w:rPr>
      </w:pPr>
      <w:r w:rsidRPr="001E5B95">
        <w:rPr>
          <w:rFonts w:ascii="仿宋_GB2312" w:eastAsia="仿宋_GB2312" w:hint="eastAsia"/>
          <w:color w:val="000000"/>
          <w:sz w:val="32"/>
          <w:szCs w:val="32"/>
        </w:rPr>
        <w:t>许海明  泉秀市场监督管理所所长</w:t>
      </w:r>
    </w:p>
    <w:p w:rsidR="001E5B95" w:rsidRPr="001E5B95" w:rsidRDefault="001E5B95" w:rsidP="00353D02">
      <w:pPr>
        <w:spacing w:line="579" w:lineRule="exact"/>
        <w:ind w:firstLineChars="200" w:firstLine="640"/>
        <w:jc w:val="left"/>
        <w:rPr>
          <w:rFonts w:ascii="仿宋_GB2312" w:eastAsia="仿宋_GB2312" w:hint="eastAsia"/>
          <w:color w:val="000000"/>
          <w:sz w:val="32"/>
          <w:szCs w:val="32"/>
        </w:rPr>
      </w:pPr>
      <w:r w:rsidRPr="001E5B95">
        <w:rPr>
          <w:rFonts w:ascii="仿宋_GB2312" w:eastAsia="仿宋_GB2312" w:hint="eastAsia"/>
          <w:sz w:val="32"/>
          <w:szCs w:val="32"/>
        </w:rPr>
        <w:t>成　    员</w:t>
      </w:r>
      <w:r w:rsidR="00DE4021">
        <w:rPr>
          <w:rFonts w:ascii="仿宋_GB2312" w:eastAsia="仿宋_GB2312" w:hint="eastAsia"/>
          <w:sz w:val="32"/>
          <w:szCs w:val="32"/>
        </w:rPr>
        <w:t xml:space="preserve">： </w:t>
      </w:r>
      <w:r w:rsidRPr="001E5B95">
        <w:rPr>
          <w:rFonts w:ascii="仿宋_GB2312" w:eastAsia="仿宋_GB2312" w:hint="eastAsia"/>
          <w:color w:val="000000"/>
          <w:sz w:val="32"/>
          <w:szCs w:val="32"/>
        </w:rPr>
        <w:t>郑本星  街道综治办常务副主任</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吴冰冰  街道宣教办副主任</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郑美玲  街道经委办副主任</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刘培元  街道安办副主任</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洪玮玮  街道城管办负责人</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吴忠杉  街道劳保所所长</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朱来水  街道武装部副部长</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刘超凡  街道财政所副所长</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程晓松  街道组工办主任</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吴鸿斌  街道党政办主任</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林子勤  街道民政办主任</w:t>
      </w:r>
    </w:p>
    <w:p w:rsidR="001E5B95" w:rsidRPr="001E5B95" w:rsidRDefault="001E5B95" w:rsidP="008D2044">
      <w:pPr>
        <w:spacing w:line="579" w:lineRule="exact"/>
        <w:ind w:firstLineChars="850" w:firstLine="2720"/>
        <w:jc w:val="left"/>
        <w:rPr>
          <w:rFonts w:ascii="仿宋_GB2312" w:eastAsia="仿宋_GB2312" w:hint="eastAsia"/>
          <w:color w:val="000000"/>
          <w:sz w:val="32"/>
          <w:szCs w:val="32"/>
        </w:rPr>
      </w:pPr>
      <w:r w:rsidRPr="001E5B95">
        <w:rPr>
          <w:rFonts w:ascii="仿宋_GB2312" w:eastAsia="仿宋_GB2312" w:hint="eastAsia"/>
          <w:color w:val="000000"/>
          <w:sz w:val="32"/>
          <w:szCs w:val="32"/>
        </w:rPr>
        <w:t>候西安  街道卫计办主任</w:t>
      </w:r>
    </w:p>
    <w:p w:rsidR="001E5B95" w:rsidRPr="001E5B95" w:rsidRDefault="001E5B95" w:rsidP="00DE4021">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lastRenderedPageBreak/>
        <w:t>连文煌  街道防汛办负责人</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吴德兴  泉秀司法所副所长</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纪君平  泉秀城管中队中队长</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吴敬红  泉秀派出所社区警务队队长</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强达娜  成洲社区党总支书记、居委会主任</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陈爱真  新秀社区党总支书记、居委会主任</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叶碧红  华丰社区党委书记、居委会主任</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许景文  沉洲社区党委书记</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林绍明  沉洲社区居委会主任</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庄旗明  灯星社区党委书记</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林远珍  灯星社区居委会主任</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吴美加  灯洲社区党委书记</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曾文雄  灯洲社区居委会主任</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林志忍  泉淮社区党总支书记</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王怀英  泉淮社区居委会主任</w:t>
      </w:r>
    </w:p>
    <w:p w:rsidR="001E5B95" w:rsidRPr="001E5B95" w:rsidRDefault="001E5B95" w:rsidP="00353D02">
      <w:pPr>
        <w:spacing w:line="579" w:lineRule="exact"/>
        <w:ind w:firstLineChars="200" w:firstLine="640"/>
        <w:jc w:val="left"/>
        <w:rPr>
          <w:rFonts w:ascii="仿宋_GB2312" w:eastAsia="仿宋_GB2312" w:hint="eastAsia"/>
          <w:color w:val="000000"/>
          <w:sz w:val="32"/>
          <w:szCs w:val="32"/>
        </w:rPr>
      </w:pPr>
      <w:r w:rsidRPr="001E5B95">
        <w:rPr>
          <w:rFonts w:ascii="仿宋_GB2312" w:eastAsia="仿宋_GB2312" w:hint="eastAsia"/>
          <w:color w:val="000000"/>
          <w:sz w:val="32"/>
          <w:szCs w:val="32"/>
        </w:rPr>
        <w:t>以上泉秀街道消防安全委员会和消防工作站领导小组名单如有人事变动，自行调整为接任人员，不再另行行文通知。</w:t>
      </w:r>
    </w:p>
    <w:p w:rsidR="001E5B95" w:rsidRPr="00353D02" w:rsidRDefault="001E5B95" w:rsidP="00353D02">
      <w:pPr>
        <w:spacing w:line="579" w:lineRule="exact"/>
        <w:ind w:firstLineChars="200" w:firstLine="640"/>
        <w:rPr>
          <w:rFonts w:ascii="黑体" w:eastAsia="黑体" w:hAnsi="黑体" w:hint="eastAsia"/>
          <w:sz w:val="32"/>
          <w:szCs w:val="32"/>
        </w:rPr>
      </w:pPr>
      <w:r w:rsidRPr="00353D02">
        <w:rPr>
          <w:rFonts w:ascii="黑体" w:eastAsia="黑体" w:hAnsi="黑体" w:hint="eastAsia"/>
          <w:sz w:val="32"/>
          <w:szCs w:val="32"/>
        </w:rPr>
        <w:t>二、泉秀街道消防工作站</w:t>
      </w:r>
    </w:p>
    <w:p w:rsidR="001E5B95" w:rsidRPr="001E5B95" w:rsidRDefault="001E5B95" w:rsidP="00353D02">
      <w:pPr>
        <w:tabs>
          <w:tab w:val="left" w:pos="8647"/>
        </w:tabs>
        <w:spacing w:line="579" w:lineRule="exact"/>
        <w:ind w:firstLineChars="200" w:firstLine="640"/>
        <w:rPr>
          <w:rFonts w:ascii="仿宋_GB2312" w:eastAsia="仿宋_GB2312" w:hint="eastAsia"/>
          <w:color w:val="000000"/>
          <w:sz w:val="32"/>
          <w:szCs w:val="32"/>
        </w:rPr>
      </w:pPr>
      <w:r w:rsidRPr="001E5B95">
        <w:rPr>
          <w:rFonts w:ascii="仿宋_GB2312" w:eastAsia="仿宋_GB2312" w:hint="eastAsia"/>
          <w:sz w:val="32"/>
          <w:szCs w:val="32"/>
        </w:rPr>
        <w:t>站     长：</w:t>
      </w:r>
      <w:r w:rsidRPr="001E5B95">
        <w:rPr>
          <w:rFonts w:ascii="仿宋_GB2312" w:eastAsia="仿宋_GB2312" w:hint="eastAsia"/>
          <w:color w:val="000000"/>
          <w:sz w:val="32"/>
          <w:szCs w:val="32"/>
        </w:rPr>
        <w:t>陈贤斌  街道党工委委员、武装部长</w:t>
      </w:r>
    </w:p>
    <w:p w:rsidR="001E5B95" w:rsidRPr="001E5B95" w:rsidRDefault="001E5B95" w:rsidP="00353D02">
      <w:pPr>
        <w:spacing w:line="579" w:lineRule="exact"/>
        <w:ind w:firstLineChars="200" w:firstLine="640"/>
        <w:rPr>
          <w:rFonts w:ascii="仿宋_GB2312" w:eastAsia="仿宋_GB2312" w:hint="eastAsia"/>
          <w:color w:val="000000"/>
          <w:sz w:val="32"/>
          <w:szCs w:val="32"/>
        </w:rPr>
      </w:pPr>
      <w:r w:rsidRPr="001E5B95">
        <w:rPr>
          <w:rFonts w:ascii="仿宋_GB2312" w:eastAsia="仿宋_GB2312" w:hint="eastAsia"/>
          <w:sz w:val="32"/>
          <w:szCs w:val="32"/>
        </w:rPr>
        <w:t>副  站 长：</w:t>
      </w:r>
      <w:r w:rsidRPr="001E5B95">
        <w:rPr>
          <w:rFonts w:ascii="仿宋_GB2312" w:eastAsia="仿宋_GB2312" w:hint="eastAsia"/>
          <w:color w:val="000000"/>
          <w:sz w:val="32"/>
          <w:szCs w:val="32"/>
        </w:rPr>
        <w:t>丁益清  泉秀派出所副所长</w:t>
      </w:r>
    </w:p>
    <w:p w:rsidR="001E5B95" w:rsidRPr="001E5B95" w:rsidRDefault="001E5B95" w:rsidP="00353D02">
      <w:pPr>
        <w:spacing w:line="579" w:lineRule="exact"/>
        <w:ind w:firstLineChars="200" w:firstLine="640"/>
        <w:jc w:val="left"/>
        <w:rPr>
          <w:rFonts w:ascii="仿宋_GB2312" w:eastAsia="仿宋_GB2312" w:hint="eastAsia"/>
          <w:color w:val="000000"/>
          <w:sz w:val="32"/>
          <w:szCs w:val="32"/>
        </w:rPr>
      </w:pPr>
      <w:r w:rsidRPr="001E5B95">
        <w:rPr>
          <w:rFonts w:ascii="仿宋_GB2312" w:eastAsia="仿宋_GB2312" w:hint="eastAsia"/>
          <w:color w:val="000000"/>
          <w:sz w:val="32"/>
          <w:szCs w:val="32"/>
        </w:rPr>
        <w:t xml:space="preserve">           黄志峰  街道办事处副主任</w:t>
      </w:r>
    </w:p>
    <w:p w:rsidR="001E5B95" w:rsidRPr="001E5B95" w:rsidRDefault="001E5B95" w:rsidP="00353D02">
      <w:pPr>
        <w:spacing w:line="579" w:lineRule="exact"/>
        <w:ind w:firstLineChars="200" w:firstLine="640"/>
        <w:jc w:val="left"/>
        <w:rPr>
          <w:rFonts w:ascii="仿宋_GB2312" w:eastAsia="仿宋_GB2312" w:hint="eastAsia"/>
          <w:color w:val="000000"/>
          <w:sz w:val="32"/>
          <w:szCs w:val="32"/>
        </w:rPr>
      </w:pPr>
      <w:r w:rsidRPr="001E5B95">
        <w:rPr>
          <w:rFonts w:ascii="仿宋_GB2312" w:eastAsia="仿宋_GB2312" w:hint="eastAsia"/>
          <w:sz w:val="32"/>
          <w:szCs w:val="32"/>
        </w:rPr>
        <w:t>成　   员：</w:t>
      </w:r>
      <w:r w:rsidRPr="001E5B95">
        <w:rPr>
          <w:rFonts w:ascii="仿宋_GB2312" w:eastAsia="仿宋_GB2312" w:hint="eastAsia"/>
          <w:color w:val="000000"/>
          <w:sz w:val="32"/>
          <w:szCs w:val="32"/>
        </w:rPr>
        <w:t>刘培元  街道安办副主任</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lastRenderedPageBreak/>
        <w:t>郑本星  街道综治办常务副主任</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 xml:space="preserve">洪玮玮  街道城管办负责人 </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连文煌  街道防汛办负责人</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吴敬红  泉秀派出所社区警务队队长</w:t>
      </w:r>
    </w:p>
    <w:p w:rsidR="001E5B95" w:rsidRPr="001E5B95" w:rsidRDefault="001E5B95" w:rsidP="008D2044">
      <w:pPr>
        <w:spacing w:line="579" w:lineRule="exact"/>
        <w:ind w:firstLineChars="750" w:firstLine="2400"/>
        <w:jc w:val="left"/>
        <w:rPr>
          <w:rFonts w:ascii="仿宋_GB2312" w:eastAsia="仿宋_GB2312" w:hint="eastAsia"/>
          <w:color w:val="000000"/>
          <w:sz w:val="32"/>
          <w:szCs w:val="32"/>
        </w:rPr>
      </w:pPr>
      <w:r w:rsidRPr="001E5B95">
        <w:rPr>
          <w:rFonts w:ascii="仿宋_GB2312" w:eastAsia="仿宋_GB2312" w:hint="eastAsia"/>
          <w:color w:val="000000"/>
          <w:sz w:val="32"/>
          <w:szCs w:val="32"/>
        </w:rPr>
        <w:t>施秀云  消防文员</w:t>
      </w:r>
    </w:p>
    <w:p w:rsidR="001E5B95" w:rsidRPr="00353D02" w:rsidRDefault="001E5B95" w:rsidP="00353D02">
      <w:pPr>
        <w:spacing w:line="579" w:lineRule="exact"/>
        <w:ind w:firstLineChars="200" w:firstLine="640"/>
        <w:jc w:val="left"/>
        <w:rPr>
          <w:rFonts w:ascii="黑体" w:eastAsia="黑体" w:hAnsi="黑体" w:hint="eastAsia"/>
          <w:sz w:val="32"/>
          <w:szCs w:val="32"/>
        </w:rPr>
      </w:pPr>
      <w:r w:rsidRPr="00353D02">
        <w:rPr>
          <w:rFonts w:ascii="黑体" w:eastAsia="黑体" w:hAnsi="黑体" w:hint="eastAsia"/>
          <w:sz w:val="32"/>
          <w:szCs w:val="32"/>
        </w:rPr>
        <w:t>三、消防工作站职责</w:t>
      </w:r>
    </w:p>
    <w:p w:rsidR="001E5B95" w:rsidRPr="008D2044" w:rsidRDefault="001E5B95" w:rsidP="00DE4021">
      <w:pPr>
        <w:spacing w:line="579" w:lineRule="exact"/>
        <w:ind w:firstLineChars="200" w:firstLine="640"/>
        <w:jc w:val="left"/>
        <w:rPr>
          <w:rFonts w:ascii="仿宋_GB2312" w:eastAsia="仿宋_GB2312" w:hAnsi="楷体" w:hint="eastAsia"/>
          <w:color w:val="000000"/>
          <w:sz w:val="32"/>
          <w:szCs w:val="32"/>
        </w:rPr>
      </w:pPr>
      <w:r w:rsidRPr="008D2044">
        <w:rPr>
          <w:rFonts w:ascii="仿宋_GB2312" w:eastAsia="仿宋_GB2312" w:hAnsi="楷体" w:hint="eastAsia"/>
          <w:color w:val="000000"/>
          <w:sz w:val="32"/>
          <w:szCs w:val="32"/>
        </w:rPr>
        <w:t>（一）在街道消安委领导下，配合开展火灾形势分析，掌握辖区消防安全基本情况，积极开展调查研究，提出消防工作对策建议。</w:t>
      </w:r>
    </w:p>
    <w:p w:rsidR="001E5B95" w:rsidRPr="008D2044" w:rsidRDefault="001E5B95" w:rsidP="00353D02">
      <w:pPr>
        <w:spacing w:line="579" w:lineRule="exact"/>
        <w:ind w:firstLineChars="200" w:firstLine="640"/>
        <w:jc w:val="left"/>
        <w:rPr>
          <w:rFonts w:ascii="仿宋_GB2312" w:eastAsia="仿宋_GB2312" w:hAnsi="楷体" w:hint="eastAsia"/>
          <w:color w:val="000000"/>
          <w:sz w:val="32"/>
          <w:szCs w:val="32"/>
        </w:rPr>
      </w:pPr>
      <w:r w:rsidRPr="008D2044">
        <w:rPr>
          <w:rFonts w:ascii="仿宋_GB2312" w:eastAsia="仿宋_GB2312" w:hAnsi="楷体" w:hint="eastAsia"/>
          <w:color w:val="000000"/>
          <w:sz w:val="32"/>
          <w:szCs w:val="32"/>
        </w:rPr>
        <w:t>（二）按照上级人民政府和有关部门的工作部署，制订消防工作计划，分解目标任务，组织开展辖区各行业单位对象摸底、责任状签订、隐患排查、隐患整治、隐患抄告、信息收集、工作总结、数据上报等各项工作。</w:t>
      </w:r>
    </w:p>
    <w:p w:rsidR="001E5B95" w:rsidRPr="008D2044" w:rsidRDefault="001E5B95" w:rsidP="00353D02">
      <w:pPr>
        <w:spacing w:line="579" w:lineRule="exact"/>
        <w:ind w:firstLineChars="200" w:firstLine="640"/>
        <w:jc w:val="left"/>
        <w:rPr>
          <w:rFonts w:ascii="仿宋_GB2312" w:eastAsia="仿宋_GB2312" w:hAnsi="楷体" w:hint="eastAsia"/>
          <w:color w:val="000000"/>
          <w:sz w:val="32"/>
          <w:szCs w:val="32"/>
        </w:rPr>
      </w:pPr>
      <w:r w:rsidRPr="008D2044">
        <w:rPr>
          <w:rFonts w:ascii="仿宋_GB2312" w:eastAsia="仿宋_GB2312" w:hAnsi="楷体" w:hint="eastAsia"/>
          <w:color w:val="000000"/>
          <w:sz w:val="32"/>
          <w:szCs w:val="32"/>
        </w:rPr>
        <w:t>（三）对社区消防安全管理员、专职消防队、支援消防队、微型消防站工作进行指导；适时组织督导考核，督促街道消防安全成员单位、有关所（队）、社区抓好消防工作落实。</w:t>
      </w:r>
    </w:p>
    <w:p w:rsidR="001E5B95" w:rsidRPr="008D2044" w:rsidRDefault="001E5B95" w:rsidP="00353D02">
      <w:pPr>
        <w:spacing w:line="579" w:lineRule="exact"/>
        <w:ind w:firstLineChars="200" w:firstLine="640"/>
        <w:jc w:val="left"/>
        <w:rPr>
          <w:rFonts w:ascii="仿宋_GB2312" w:eastAsia="仿宋_GB2312" w:hAnsi="楷体" w:hint="eastAsia"/>
          <w:color w:val="000000"/>
          <w:sz w:val="32"/>
          <w:szCs w:val="32"/>
        </w:rPr>
      </w:pPr>
      <w:r w:rsidRPr="008D2044">
        <w:rPr>
          <w:rFonts w:ascii="仿宋_GB2312" w:eastAsia="仿宋_GB2312" w:hAnsi="楷体" w:hint="eastAsia"/>
          <w:color w:val="000000"/>
          <w:sz w:val="32"/>
          <w:szCs w:val="32"/>
        </w:rPr>
        <w:t>（四）组织工作站人员学习相关消防法律法规、国家现行消防技术标准和相关管理规定，确保工作站工作人员掌握消防安全检查基本知识。</w:t>
      </w:r>
    </w:p>
    <w:p w:rsidR="001E5B95" w:rsidRPr="008D2044" w:rsidRDefault="001E5B95" w:rsidP="00353D02">
      <w:pPr>
        <w:spacing w:line="579" w:lineRule="exact"/>
        <w:ind w:firstLineChars="200" w:firstLine="640"/>
        <w:jc w:val="left"/>
        <w:rPr>
          <w:rFonts w:ascii="仿宋_GB2312" w:eastAsia="仿宋_GB2312" w:hAnsi="楷体" w:hint="eastAsia"/>
          <w:color w:val="000000"/>
          <w:sz w:val="32"/>
          <w:szCs w:val="32"/>
        </w:rPr>
      </w:pPr>
      <w:r w:rsidRPr="008D2044">
        <w:rPr>
          <w:rFonts w:ascii="仿宋_GB2312" w:eastAsia="仿宋_GB2312" w:hAnsi="楷体" w:hint="eastAsia"/>
          <w:color w:val="000000"/>
          <w:sz w:val="32"/>
          <w:szCs w:val="32"/>
        </w:rPr>
        <w:t>（五）督促辖区单位建立健全防火安全制度、制订火灾应急预案；积极开展辖区各类消防安全宣传、培训、演练，普及消防法律法规和消防常识。</w:t>
      </w:r>
    </w:p>
    <w:p w:rsidR="001E5B95" w:rsidRPr="008D2044" w:rsidRDefault="001E5B95" w:rsidP="00353D02">
      <w:pPr>
        <w:spacing w:line="579" w:lineRule="exact"/>
        <w:ind w:firstLineChars="200" w:firstLine="640"/>
        <w:jc w:val="left"/>
        <w:rPr>
          <w:rFonts w:ascii="仿宋_GB2312" w:eastAsia="仿宋_GB2312" w:hAnsi="楷体" w:hint="eastAsia"/>
          <w:color w:val="000000"/>
          <w:sz w:val="32"/>
          <w:szCs w:val="32"/>
        </w:rPr>
      </w:pPr>
      <w:r w:rsidRPr="008D2044">
        <w:rPr>
          <w:rFonts w:ascii="仿宋_GB2312" w:eastAsia="仿宋_GB2312" w:hAnsi="楷体" w:hint="eastAsia"/>
          <w:color w:val="000000"/>
          <w:sz w:val="32"/>
          <w:szCs w:val="32"/>
        </w:rPr>
        <w:lastRenderedPageBreak/>
        <w:t>（六）积极参与辖区消防规划修订，公共消防基础设施和多种形式消防队伍建设。</w:t>
      </w:r>
    </w:p>
    <w:p w:rsidR="001E5B95" w:rsidRPr="008D2044" w:rsidRDefault="001E5B95" w:rsidP="00353D02">
      <w:pPr>
        <w:spacing w:line="579" w:lineRule="exact"/>
        <w:ind w:firstLineChars="200" w:firstLine="640"/>
        <w:jc w:val="left"/>
        <w:rPr>
          <w:rFonts w:ascii="仿宋_GB2312" w:eastAsia="仿宋_GB2312" w:hAnsi="楷体" w:hint="eastAsia"/>
          <w:color w:val="000000"/>
          <w:sz w:val="32"/>
          <w:szCs w:val="32"/>
        </w:rPr>
      </w:pPr>
      <w:r w:rsidRPr="008D2044">
        <w:rPr>
          <w:rFonts w:ascii="仿宋_GB2312" w:eastAsia="仿宋_GB2312" w:hAnsi="楷体" w:hint="eastAsia"/>
          <w:color w:val="000000"/>
          <w:sz w:val="32"/>
          <w:szCs w:val="32"/>
        </w:rPr>
        <w:t>（七）配合消防机构、公安派出所火灾事故调查，积极参与火灾事故善后处理。</w:t>
      </w:r>
    </w:p>
    <w:p w:rsidR="001E5B95" w:rsidRPr="008D2044" w:rsidRDefault="001E5B95" w:rsidP="00353D02">
      <w:pPr>
        <w:spacing w:line="579" w:lineRule="exact"/>
        <w:ind w:firstLineChars="200" w:firstLine="640"/>
        <w:jc w:val="left"/>
        <w:rPr>
          <w:rFonts w:ascii="仿宋_GB2312" w:eastAsia="仿宋_GB2312" w:hAnsi="楷体" w:hint="eastAsia"/>
          <w:color w:val="000000"/>
          <w:sz w:val="32"/>
          <w:szCs w:val="32"/>
        </w:rPr>
      </w:pPr>
      <w:r w:rsidRPr="008D2044">
        <w:rPr>
          <w:rFonts w:ascii="仿宋_GB2312" w:eastAsia="仿宋_GB2312" w:hAnsi="楷体" w:hint="eastAsia"/>
          <w:color w:val="000000"/>
          <w:sz w:val="32"/>
          <w:szCs w:val="32"/>
        </w:rPr>
        <w:t>（八）完成上级下达的其他消防工作任务。</w:t>
      </w:r>
    </w:p>
    <w:p w:rsidR="001E5B95" w:rsidRPr="00353D02" w:rsidRDefault="001E5B95" w:rsidP="00353D02">
      <w:pPr>
        <w:spacing w:line="579" w:lineRule="exact"/>
        <w:ind w:firstLineChars="200" w:firstLine="640"/>
        <w:jc w:val="left"/>
        <w:rPr>
          <w:rFonts w:ascii="黑体" w:eastAsia="黑体" w:hAnsi="黑体" w:hint="eastAsia"/>
          <w:sz w:val="32"/>
          <w:szCs w:val="32"/>
        </w:rPr>
      </w:pPr>
      <w:r w:rsidRPr="00353D02">
        <w:rPr>
          <w:rFonts w:ascii="黑体" w:eastAsia="黑体" w:hAnsi="黑体" w:hint="eastAsia"/>
          <w:sz w:val="32"/>
          <w:szCs w:val="32"/>
        </w:rPr>
        <w:t>四、健全消防工作制度</w:t>
      </w:r>
    </w:p>
    <w:p w:rsidR="001E5B95" w:rsidRPr="001B25F3" w:rsidRDefault="001E5B95" w:rsidP="00353D02">
      <w:pPr>
        <w:spacing w:line="579" w:lineRule="exact"/>
        <w:ind w:firstLineChars="200" w:firstLine="640"/>
        <w:jc w:val="left"/>
        <w:rPr>
          <w:rFonts w:ascii="仿宋_GB2312" w:eastAsia="仿宋_GB2312" w:hAnsi="楷体" w:hint="eastAsia"/>
          <w:color w:val="000000"/>
          <w:sz w:val="32"/>
          <w:szCs w:val="32"/>
        </w:rPr>
      </w:pPr>
      <w:r w:rsidRPr="00353D02">
        <w:rPr>
          <w:rFonts w:ascii="楷体" w:eastAsia="楷体" w:hAnsi="楷体" w:hint="eastAsia"/>
          <w:color w:val="000000"/>
          <w:sz w:val="32"/>
          <w:szCs w:val="32"/>
        </w:rPr>
        <w:t>（一）工作例会制度。</w:t>
      </w:r>
      <w:r w:rsidRPr="001B25F3">
        <w:rPr>
          <w:rFonts w:ascii="仿宋_GB2312" w:eastAsia="仿宋_GB2312" w:hAnsi="楷体" w:hint="eastAsia"/>
          <w:color w:val="000000"/>
          <w:sz w:val="32"/>
          <w:szCs w:val="32"/>
        </w:rPr>
        <w:t>街道每季度召开一次消防安全委员会成员单位会议。主要任务是传达上级精神，通报辖区消防安全工作形势，分析当前面临的突出问题，研究辖区社会单位和群众的消防安全诉求，研究制定加强消防工作的具体措施安排部署下一步消防工作。消防工作相关会议均应形成会议记录，并根据需要形成会议纪要印发落实。</w:t>
      </w:r>
    </w:p>
    <w:p w:rsidR="001E5B95" w:rsidRPr="001E5B95" w:rsidRDefault="001E5B95" w:rsidP="00353D02">
      <w:pPr>
        <w:spacing w:line="579" w:lineRule="exact"/>
        <w:ind w:firstLineChars="200" w:firstLine="640"/>
        <w:jc w:val="left"/>
        <w:rPr>
          <w:rFonts w:ascii="仿宋_GB2312" w:eastAsia="仿宋_GB2312" w:hint="eastAsia"/>
          <w:color w:val="000000"/>
          <w:sz w:val="32"/>
          <w:szCs w:val="32"/>
        </w:rPr>
      </w:pPr>
      <w:r w:rsidRPr="00353D02">
        <w:rPr>
          <w:rFonts w:ascii="楷体" w:eastAsia="楷体" w:hAnsi="楷体" w:hint="eastAsia"/>
          <w:color w:val="000000"/>
          <w:sz w:val="32"/>
          <w:szCs w:val="32"/>
        </w:rPr>
        <w:t>（二）定期检查制度。</w:t>
      </w:r>
      <w:r w:rsidRPr="001E5B95">
        <w:rPr>
          <w:rFonts w:ascii="仿宋_GB2312" w:eastAsia="仿宋_GB2312" w:hint="eastAsia"/>
          <w:color w:val="000000"/>
          <w:sz w:val="32"/>
          <w:szCs w:val="32"/>
        </w:rPr>
        <w:t>1.街道每月开展针对性的消防安全检查，火灾多发季节、重大节假、专项整治期间组织开展消防安全专项检查。2.综合执法队每月实施“双随机一公开”监督抽查。</w:t>
      </w:r>
    </w:p>
    <w:p w:rsidR="001E5B95" w:rsidRPr="001E5B95" w:rsidRDefault="001E5B95" w:rsidP="00DE4021">
      <w:pPr>
        <w:spacing w:line="579" w:lineRule="exact"/>
        <w:jc w:val="left"/>
        <w:rPr>
          <w:rFonts w:ascii="仿宋_GB2312" w:eastAsia="仿宋_GB2312" w:hint="eastAsia"/>
          <w:color w:val="000000"/>
          <w:sz w:val="32"/>
          <w:szCs w:val="32"/>
        </w:rPr>
      </w:pPr>
      <w:r w:rsidRPr="001E5B95">
        <w:rPr>
          <w:rFonts w:ascii="仿宋_GB2312" w:eastAsia="仿宋_GB2312" w:hint="eastAsia"/>
          <w:color w:val="000000"/>
          <w:sz w:val="32"/>
          <w:szCs w:val="32"/>
        </w:rPr>
        <w:t>3.公安派出所依法做好日常消防监督检查、消防宣传教育和消防行政处罚等工作4.社区每周常态化开展消防安全排查。</w:t>
      </w:r>
    </w:p>
    <w:p w:rsidR="001E5B95" w:rsidRPr="001E5B95" w:rsidRDefault="001E5B95" w:rsidP="00353D02">
      <w:pPr>
        <w:spacing w:line="579" w:lineRule="exact"/>
        <w:ind w:firstLineChars="200" w:firstLine="640"/>
        <w:jc w:val="left"/>
        <w:rPr>
          <w:rFonts w:ascii="仿宋_GB2312" w:eastAsia="仿宋_GB2312" w:hint="eastAsia"/>
          <w:color w:val="000000"/>
          <w:sz w:val="32"/>
          <w:szCs w:val="32"/>
        </w:rPr>
      </w:pPr>
      <w:r w:rsidRPr="00353D02">
        <w:rPr>
          <w:rFonts w:ascii="楷体" w:eastAsia="楷体" w:hAnsi="楷体" w:hint="eastAsia"/>
          <w:color w:val="000000"/>
          <w:sz w:val="32"/>
          <w:szCs w:val="32"/>
        </w:rPr>
        <w:t>（三）隐患处理制度。</w:t>
      </w:r>
      <w:r w:rsidRPr="001E5B95">
        <w:rPr>
          <w:rFonts w:ascii="仿宋_GB2312" w:eastAsia="仿宋_GB2312" w:hint="eastAsia"/>
          <w:color w:val="000000"/>
          <w:sz w:val="32"/>
          <w:szCs w:val="32"/>
        </w:rPr>
        <w:t>1.各级检查人员开展消防安全检查时，应利用信息化平台或纸质文书如实记录工作情况，对检查中发现的消防安全违法行为进行劝阻、制止，提示、指导单位纠正违法行为、整改火灾隐患。2.对经督促后拒不整改的消防安全隐患，应当报消防工作站备案，并及时移交相关执法机构依法处理。3.</w:t>
      </w:r>
      <w:r w:rsidRPr="001E5B95">
        <w:rPr>
          <w:rFonts w:ascii="仿宋_GB2312" w:eastAsia="仿宋_GB2312" w:hint="eastAsia"/>
          <w:color w:val="000000"/>
          <w:sz w:val="32"/>
          <w:szCs w:val="32"/>
        </w:rPr>
        <w:lastRenderedPageBreak/>
        <w:t>消防监督检查中发现的不属于职责范围内的消防违法行为线索，应及时通知或者移送有权处理的部门依法处理。</w:t>
      </w:r>
    </w:p>
    <w:p w:rsidR="001E5B95" w:rsidRPr="001E5B95" w:rsidRDefault="001E5B95" w:rsidP="00353D02">
      <w:pPr>
        <w:spacing w:line="579" w:lineRule="exact"/>
        <w:ind w:firstLineChars="200" w:firstLine="640"/>
        <w:jc w:val="left"/>
        <w:rPr>
          <w:rFonts w:ascii="仿宋_GB2312" w:eastAsia="仿宋_GB2312" w:hint="eastAsia"/>
          <w:color w:val="000000"/>
          <w:sz w:val="32"/>
          <w:szCs w:val="32"/>
        </w:rPr>
      </w:pPr>
      <w:r w:rsidRPr="00353D02">
        <w:rPr>
          <w:rFonts w:ascii="楷体" w:eastAsia="楷体" w:hAnsi="楷体" w:hint="eastAsia"/>
          <w:color w:val="000000"/>
          <w:sz w:val="32"/>
          <w:szCs w:val="32"/>
        </w:rPr>
        <w:t>（四）宣传培训制度。</w:t>
      </w:r>
      <w:r w:rsidRPr="001E5B95">
        <w:rPr>
          <w:rFonts w:ascii="仿宋_GB2312" w:eastAsia="仿宋_GB2312" w:hint="eastAsia"/>
          <w:color w:val="000000"/>
          <w:sz w:val="32"/>
          <w:szCs w:val="32"/>
        </w:rPr>
        <w:t>1.深化消防宣传“五进”活动，加强宣传阵地建设，开展经常性的消防安全提示。2.在火灾多发季节、寒暑假、重大节假日和民俗活动期间，开展有针对性的消防宣传教育，广泛普及防火灭火和逃生自救常识。3.定期组织居民群众参加消防教育和灭火逃生体验。4.配合组织“一警六员”等重点人群开展消防教育培训。5.积极鼓励、发动民间组织、志愿者等各种社会力量参与消防公益宣传培训。</w:t>
      </w:r>
    </w:p>
    <w:p w:rsidR="001E5B95" w:rsidRPr="001B25F3" w:rsidRDefault="001E5B95" w:rsidP="00353D02">
      <w:pPr>
        <w:spacing w:line="579" w:lineRule="exact"/>
        <w:ind w:firstLineChars="200" w:firstLine="640"/>
        <w:jc w:val="left"/>
        <w:rPr>
          <w:rFonts w:ascii="仿宋_GB2312" w:eastAsia="仿宋_GB2312" w:hAnsi="楷体" w:hint="eastAsia"/>
          <w:color w:val="000000"/>
          <w:sz w:val="32"/>
          <w:szCs w:val="32"/>
        </w:rPr>
      </w:pPr>
      <w:r w:rsidRPr="00353D02">
        <w:rPr>
          <w:rFonts w:ascii="楷体" w:eastAsia="楷体" w:hAnsi="楷体" w:hint="eastAsia"/>
          <w:color w:val="000000"/>
          <w:sz w:val="32"/>
          <w:szCs w:val="32"/>
        </w:rPr>
        <w:t>（五）信息采集制度整合。</w:t>
      </w:r>
      <w:r w:rsidRPr="001B25F3">
        <w:rPr>
          <w:rFonts w:ascii="仿宋_GB2312" w:eastAsia="仿宋_GB2312" w:hAnsi="楷体" w:hint="eastAsia"/>
          <w:color w:val="000000"/>
          <w:sz w:val="32"/>
          <w:szCs w:val="32"/>
        </w:rPr>
        <w:t>利用本地区传统及智慧化的信息采集途径，对网格内的单位场所信息、火灾信息、感知设备监测信息等各类消防安全信息及时进行采集更新，摸清辖区建筑、场所底数、消防安全状况，并根据消防工作需要，对单位场所的类型、安全等级等进行分类标签，提高采集汇聚信息的准确性和时效性，为消防工作提供日常业务决策信息支撑</w:t>
      </w:r>
      <w:r w:rsidR="001B25F3">
        <w:rPr>
          <w:rFonts w:ascii="仿宋_GB2312" w:eastAsia="仿宋_GB2312" w:hAnsi="楷体" w:hint="eastAsia"/>
          <w:color w:val="000000"/>
          <w:sz w:val="32"/>
          <w:szCs w:val="32"/>
        </w:rPr>
        <w:t>。</w:t>
      </w:r>
    </w:p>
    <w:p w:rsidR="001E5B95" w:rsidRPr="001E5B95" w:rsidRDefault="001E5B95" w:rsidP="00353D02">
      <w:pPr>
        <w:spacing w:line="579" w:lineRule="exact"/>
        <w:ind w:firstLineChars="200" w:firstLine="640"/>
        <w:jc w:val="left"/>
        <w:rPr>
          <w:rFonts w:ascii="仿宋_GB2312" w:eastAsia="仿宋_GB2312" w:hint="eastAsia"/>
          <w:color w:val="000000"/>
          <w:sz w:val="32"/>
          <w:szCs w:val="32"/>
        </w:rPr>
      </w:pPr>
      <w:r w:rsidRPr="00353D02">
        <w:rPr>
          <w:rFonts w:ascii="楷体" w:eastAsia="楷体" w:hAnsi="楷体" w:hint="eastAsia"/>
          <w:color w:val="000000"/>
          <w:sz w:val="32"/>
          <w:szCs w:val="32"/>
        </w:rPr>
        <w:t>（六）督导考核制度。</w:t>
      </w:r>
      <w:r w:rsidRPr="001E5B95">
        <w:rPr>
          <w:rFonts w:ascii="仿宋_GB2312" w:eastAsia="仿宋_GB2312" w:hint="eastAsia"/>
          <w:color w:val="000000"/>
          <w:sz w:val="32"/>
          <w:szCs w:val="32"/>
        </w:rPr>
        <w:t>1.街道根据消防工作需要，每季度至少组织一次对重点消防工作落实情况进行督导检查，并在重要节假日重要活动、重点防火季节和专项治理工作期间适时开展督导检查，2.每年底组织对相关成员单位、社区年度消防工作任务完成情况进行检查考核，对检查发现的问题实施限时督办，整改闭环。3.加强督导考核结果运用，纳入干部及相关工作人员个人绩效管理考核。</w:t>
      </w:r>
    </w:p>
    <w:p w:rsidR="001E5B95" w:rsidRPr="001E5B95" w:rsidRDefault="001E5B95" w:rsidP="00353D02">
      <w:pPr>
        <w:spacing w:line="579" w:lineRule="exact"/>
        <w:ind w:firstLineChars="200" w:firstLine="640"/>
        <w:jc w:val="left"/>
        <w:rPr>
          <w:rFonts w:ascii="仿宋_GB2312" w:eastAsia="仿宋_GB2312" w:hint="eastAsia"/>
          <w:color w:val="000000"/>
          <w:sz w:val="32"/>
          <w:szCs w:val="32"/>
        </w:rPr>
      </w:pPr>
      <w:r w:rsidRPr="00353D02">
        <w:rPr>
          <w:rFonts w:ascii="楷体" w:eastAsia="楷体" w:hAnsi="楷体" w:hint="eastAsia"/>
          <w:color w:val="000000"/>
          <w:sz w:val="32"/>
          <w:szCs w:val="32"/>
        </w:rPr>
        <w:lastRenderedPageBreak/>
        <w:t>（七）工作档案制度。</w:t>
      </w:r>
      <w:r w:rsidRPr="001E5B95">
        <w:rPr>
          <w:rFonts w:ascii="仿宋_GB2312" w:eastAsia="仿宋_GB2312" w:hint="eastAsia"/>
          <w:color w:val="000000"/>
          <w:sz w:val="32"/>
          <w:szCs w:val="32"/>
        </w:rPr>
        <w:t>1.街道应当建立健全消防工作档案，将与消防工作有关的材料和记录等统一保管备查。2.消防档案应当详实，全面反映本辖区消防工作的基本情况，并根据情况变化及时更新。3.应当明确消防档案管理员，实行统一管理，落实定期归档、离任交接制度。</w:t>
      </w:r>
    </w:p>
    <w:p w:rsidR="00353D02" w:rsidRDefault="00353D02" w:rsidP="00353D02">
      <w:pPr>
        <w:spacing w:line="579" w:lineRule="exact"/>
        <w:rPr>
          <w:rFonts w:ascii="仿宋_GB2312" w:eastAsia="仿宋_GB2312" w:hint="eastAsia"/>
          <w:sz w:val="32"/>
          <w:szCs w:val="32"/>
        </w:rPr>
      </w:pPr>
    </w:p>
    <w:p w:rsidR="00353D02" w:rsidRDefault="00353D02" w:rsidP="00353D02">
      <w:pPr>
        <w:spacing w:line="579" w:lineRule="exact"/>
        <w:rPr>
          <w:rFonts w:ascii="仿宋_GB2312" w:eastAsia="仿宋_GB2312" w:hint="eastAsia"/>
          <w:sz w:val="32"/>
          <w:szCs w:val="32"/>
        </w:rPr>
      </w:pPr>
    </w:p>
    <w:p w:rsidR="005F05BD" w:rsidRPr="001E5B95" w:rsidRDefault="00D354FA" w:rsidP="00353D02">
      <w:pPr>
        <w:spacing w:line="579" w:lineRule="exact"/>
        <w:ind w:firstLineChars="1250" w:firstLine="4000"/>
        <w:rPr>
          <w:rFonts w:ascii="仿宋_GB2312" w:eastAsia="仿宋_GB2312" w:hint="eastAsia"/>
          <w:color w:val="000000"/>
          <w:sz w:val="32"/>
          <w:szCs w:val="32"/>
        </w:rPr>
      </w:pPr>
      <w:r w:rsidRPr="001E5B95">
        <w:rPr>
          <w:rFonts w:ascii="仿宋_GB2312" w:eastAsia="仿宋_GB2312" w:hint="eastAsia"/>
          <w:color w:val="000000"/>
          <w:sz w:val="32"/>
          <w:szCs w:val="32"/>
        </w:rPr>
        <w:t xml:space="preserve">丰泽区人民政府泉秀街道办事处    </w:t>
      </w:r>
    </w:p>
    <w:p w:rsidR="005F05BD" w:rsidRPr="001E5B95" w:rsidRDefault="00D354FA">
      <w:pPr>
        <w:spacing w:line="579" w:lineRule="exact"/>
        <w:ind w:left="629"/>
        <w:jc w:val="left"/>
        <w:rPr>
          <w:rFonts w:ascii="仿宋_GB2312" w:eastAsia="仿宋_GB2312" w:hint="eastAsia"/>
          <w:color w:val="000000"/>
          <w:sz w:val="32"/>
          <w:szCs w:val="32"/>
        </w:rPr>
      </w:pPr>
      <w:r w:rsidRPr="001E5B95">
        <w:rPr>
          <w:rFonts w:ascii="仿宋_GB2312" w:eastAsia="仿宋_GB2312" w:hint="eastAsia"/>
          <w:color w:val="000000"/>
          <w:sz w:val="32"/>
          <w:szCs w:val="32"/>
        </w:rPr>
        <w:t xml:space="preserve">                       　　</w:t>
      </w:r>
      <w:r w:rsidR="00353D02">
        <w:rPr>
          <w:rFonts w:ascii="仿宋_GB2312" w:eastAsia="仿宋_GB2312" w:hint="eastAsia"/>
          <w:color w:val="000000"/>
          <w:sz w:val="32"/>
          <w:szCs w:val="32"/>
        </w:rPr>
        <w:t xml:space="preserve">  </w:t>
      </w:r>
      <w:r w:rsidRPr="001E5B95">
        <w:rPr>
          <w:rFonts w:ascii="仿宋_GB2312" w:eastAsia="仿宋_GB2312" w:hint="eastAsia"/>
          <w:color w:val="000000"/>
          <w:sz w:val="32"/>
          <w:szCs w:val="32"/>
        </w:rPr>
        <w:t>2021年</w:t>
      </w:r>
      <w:r w:rsidR="00DA5580" w:rsidRPr="001E5B95">
        <w:rPr>
          <w:rFonts w:ascii="仿宋_GB2312" w:eastAsia="仿宋_GB2312" w:hint="eastAsia"/>
          <w:color w:val="000000"/>
          <w:sz w:val="32"/>
          <w:szCs w:val="32"/>
        </w:rPr>
        <w:t>9</w:t>
      </w:r>
      <w:r w:rsidRPr="001E5B95">
        <w:rPr>
          <w:rFonts w:ascii="仿宋_GB2312" w:eastAsia="仿宋_GB2312" w:hint="eastAsia"/>
          <w:color w:val="000000"/>
          <w:sz w:val="32"/>
          <w:szCs w:val="32"/>
        </w:rPr>
        <w:t>月</w:t>
      </w:r>
      <w:r w:rsidR="00DA5580" w:rsidRPr="001E5B95">
        <w:rPr>
          <w:rFonts w:ascii="仿宋_GB2312" w:eastAsia="仿宋_GB2312" w:hint="eastAsia"/>
          <w:color w:val="000000"/>
          <w:sz w:val="32"/>
          <w:szCs w:val="32"/>
        </w:rPr>
        <w:t>3</w:t>
      </w:r>
      <w:r w:rsidRPr="001E5B95">
        <w:rPr>
          <w:rFonts w:ascii="仿宋_GB2312" w:eastAsia="仿宋_GB2312" w:hint="eastAsia"/>
          <w:color w:val="000000"/>
          <w:sz w:val="32"/>
          <w:szCs w:val="32"/>
        </w:rPr>
        <w:t xml:space="preserve">日 </w:t>
      </w:r>
    </w:p>
    <w:p w:rsidR="005F05BD" w:rsidRDefault="00D354FA">
      <w:pPr>
        <w:spacing w:line="579" w:lineRule="exact"/>
        <w:ind w:left="629"/>
        <w:jc w:val="left"/>
        <w:rPr>
          <w:rFonts w:ascii="仿宋_GB2312" w:eastAsia="仿宋_GB2312"/>
          <w:color w:val="000000"/>
          <w:sz w:val="32"/>
          <w:szCs w:val="32"/>
        </w:rPr>
      </w:pPr>
      <w:r>
        <w:rPr>
          <w:rFonts w:ascii="仿宋_GB2312" w:eastAsia="仿宋_GB2312" w:hint="eastAsia"/>
          <w:color w:val="000000"/>
          <w:sz w:val="32"/>
          <w:szCs w:val="32"/>
        </w:rPr>
        <w:t xml:space="preserve">      </w:t>
      </w:r>
    </w:p>
    <w:p w:rsidR="005F05BD" w:rsidRDefault="005F05BD">
      <w:pPr>
        <w:widowControl/>
        <w:shd w:val="clear" w:color="auto" w:fill="FFFFFF"/>
        <w:spacing w:line="579" w:lineRule="exact"/>
        <w:jc w:val="left"/>
        <w:rPr>
          <w:rFonts w:ascii="仿宋_GB2312" w:eastAsia="仿宋_GB2312" w:hAnsi="宋体" w:cs="宋体"/>
          <w:kern w:val="0"/>
          <w:sz w:val="32"/>
          <w:szCs w:val="32"/>
        </w:rPr>
      </w:pPr>
    </w:p>
    <w:p w:rsidR="005F05BD" w:rsidRDefault="005F05BD">
      <w:pPr>
        <w:spacing w:line="579" w:lineRule="exact"/>
        <w:jc w:val="left"/>
        <w:rPr>
          <w:rFonts w:ascii="仿宋_GB2312" w:eastAsia="仿宋_GB2312"/>
          <w:color w:val="000000"/>
          <w:sz w:val="32"/>
          <w:szCs w:val="32"/>
        </w:rPr>
      </w:pPr>
    </w:p>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2A2CD9" w:rsidRDefault="002A2CD9" w:rsidP="002A2CD9">
      <w:pPr>
        <w:tabs>
          <w:tab w:val="left" w:pos="490"/>
        </w:tabs>
        <w:spacing w:line="560" w:lineRule="exact"/>
        <w:ind w:left="1600" w:rightChars="-244" w:right="-512" w:hangingChars="500" w:hanging="1600"/>
        <w:rPr>
          <w:rFonts w:ascii="仿宋_GB2312" w:eastAsia="仿宋_GB2312"/>
          <w:color w:val="000000"/>
          <w:sz w:val="32"/>
          <w:szCs w:val="32"/>
        </w:rPr>
      </w:pPr>
    </w:p>
    <w:tbl>
      <w:tblPr>
        <w:tblpPr w:leftFromText="180" w:rightFromText="180" w:vertAnchor="page" w:horzAnchor="margin" w:tblpY="13580"/>
        <w:tblW w:w="8897" w:type="dxa"/>
        <w:tblBorders>
          <w:top w:val="single" w:sz="4" w:space="0" w:color="auto"/>
          <w:bottom w:val="single" w:sz="4" w:space="0" w:color="auto"/>
          <w:insideH w:val="single" w:sz="4" w:space="0" w:color="auto"/>
          <w:insideV w:val="single" w:sz="4" w:space="0" w:color="auto"/>
        </w:tblBorders>
        <w:tblLayout w:type="fixed"/>
        <w:tblLook w:val="00A0"/>
      </w:tblPr>
      <w:tblGrid>
        <w:gridCol w:w="8897"/>
      </w:tblGrid>
      <w:tr w:rsidR="00DA5580" w:rsidTr="00DA5580">
        <w:tc>
          <w:tcPr>
            <w:tcW w:w="8897" w:type="dxa"/>
          </w:tcPr>
          <w:p w:rsidR="00DA5580" w:rsidRDefault="00DA5580" w:rsidP="00866DC4">
            <w:pPr>
              <w:spacing w:line="400" w:lineRule="exact"/>
              <w:ind w:leftChars="50" w:left="945" w:hangingChars="300" w:hanging="840"/>
              <w:rPr>
                <w:rFonts w:ascii="仿宋_GB2312" w:eastAsia="仿宋_GB2312" w:cs="仿宋_GB2312"/>
                <w:sz w:val="28"/>
                <w:szCs w:val="28"/>
              </w:rPr>
            </w:pPr>
            <w:r>
              <w:rPr>
                <w:rFonts w:ascii="仿宋_GB2312" w:eastAsia="仿宋_GB2312" w:cs="仿宋_GB2312" w:hint="eastAsia"/>
                <w:sz w:val="28"/>
                <w:szCs w:val="28"/>
              </w:rPr>
              <w:lastRenderedPageBreak/>
              <w:t>抄送：区消防大队、泉秀派出所</w:t>
            </w:r>
            <w:r>
              <w:rPr>
                <w:rFonts w:ascii="仿宋_GB2312" w:eastAsia="仿宋_GB2312" w:cs="仿宋_GB2312"/>
                <w:sz w:val="28"/>
                <w:szCs w:val="28"/>
              </w:rPr>
              <w:t xml:space="preserve"> </w:t>
            </w:r>
            <w:r w:rsidR="00866DC4">
              <w:rPr>
                <w:rFonts w:ascii="仿宋_GB2312" w:eastAsia="仿宋_GB2312" w:cs="仿宋_GB2312" w:hint="eastAsia"/>
                <w:sz w:val="28"/>
                <w:szCs w:val="28"/>
              </w:rPr>
              <w:t>、</w:t>
            </w:r>
            <w:r>
              <w:rPr>
                <w:rFonts w:ascii="仿宋_GB2312" w:eastAsia="仿宋_GB2312" w:cs="仿宋_GB2312" w:hint="eastAsia"/>
                <w:sz w:val="28"/>
                <w:szCs w:val="28"/>
              </w:rPr>
              <w:t>泉秀市场监督管理所，街道党工委、</w:t>
            </w:r>
            <w:r w:rsidR="00866DC4">
              <w:rPr>
                <w:rFonts w:ascii="仿宋_GB2312" w:eastAsia="仿宋_GB2312" w:cs="仿宋_GB2312" w:hint="eastAsia"/>
                <w:sz w:val="28"/>
                <w:szCs w:val="28"/>
              </w:rPr>
              <w:t>人大工委</w:t>
            </w:r>
            <w:r>
              <w:rPr>
                <w:rFonts w:ascii="仿宋_GB2312" w:eastAsia="仿宋_GB2312" w:cs="仿宋_GB2312" w:hint="eastAsia"/>
                <w:sz w:val="28"/>
                <w:szCs w:val="28"/>
              </w:rPr>
              <w:t>、办事处领导</w:t>
            </w:r>
            <w:r w:rsidR="00866DC4">
              <w:rPr>
                <w:rFonts w:ascii="仿宋_GB2312" w:eastAsia="仿宋_GB2312" w:cs="仿宋_GB2312" w:hint="eastAsia"/>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p>
        </w:tc>
      </w:tr>
      <w:tr w:rsidR="00DA5580" w:rsidTr="00DA5580">
        <w:tc>
          <w:tcPr>
            <w:tcW w:w="8897" w:type="dxa"/>
          </w:tcPr>
          <w:p w:rsidR="00DA5580" w:rsidRDefault="00DA5580" w:rsidP="00DA5580">
            <w:pPr>
              <w:spacing w:line="400" w:lineRule="exact"/>
              <w:ind w:firstLineChars="50" w:firstLine="140"/>
              <w:rPr>
                <w:rFonts w:ascii="仿宋_GB2312" w:eastAsia="仿宋_GB2312" w:cs="仿宋_GB2312"/>
                <w:sz w:val="28"/>
                <w:szCs w:val="28"/>
              </w:rPr>
            </w:pPr>
            <w:r>
              <w:rPr>
                <w:rFonts w:ascii="仿宋_GB2312" w:eastAsia="仿宋_GB2312" w:cs="仿宋_GB2312" w:hint="eastAsia"/>
                <w:sz w:val="28"/>
                <w:szCs w:val="28"/>
              </w:rPr>
              <w:t>丰泽区人民政府泉秀街道办事处</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202</w:t>
            </w:r>
            <w:r>
              <w:rPr>
                <w:rFonts w:ascii="仿宋_GB2312" w:eastAsia="仿宋_GB2312" w:cs="仿宋_GB2312" w:hint="eastAsia"/>
                <w:sz w:val="28"/>
                <w:szCs w:val="28"/>
              </w:rPr>
              <w:t>1年9月3日印发</w:t>
            </w:r>
          </w:p>
        </w:tc>
      </w:tr>
    </w:tbl>
    <w:p w:rsidR="005F05BD" w:rsidRDefault="005F05BD">
      <w:pPr>
        <w:spacing w:line="580" w:lineRule="exact"/>
        <w:jc w:val="left"/>
        <w:rPr>
          <w:rFonts w:ascii="仿宋_GB2312" w:eastAsia="仿宋_GB2312"/>
          <w:color w:val="000000"/>
          <w:sz w:val="32"/>
          <w:szCs w:val="32"/>
        </w:rPr>
      </w:pPr>
    </w:p>
    <w:sectPr w:rsidR="005F05BD" w:rsidSect="005F05BD">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32" w:rsidRDefault="00CD5132" w:rsidP="005F05BD">
      <w:r>
        <w:separator/>
      </w:r>
    </w:p>
  </w:endnote>
  <w:endnote w:type="continuationSeparator" w:id="0">
    <w:p w:rsidR="00CD5132" w:rsidRDefault="00CD5132" w:rsidP="005F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A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D354FA">
    <w:pPr>
      <w:pStyle w:val="a5"/>
      <w:rPr>
        <w:sz w:val="28"/>
        <w:szCs w:val="28"/>
      </w:rPr>
    </w:pPr>
    <w:r>
      <w:rPr>
        <w:rFonts w:hint="eastAsia"/>
        <w:sz w:val="28"/>
        <w:szCs w:val="28"/>
      </w:rPr>
      <w:t xml:space="preserve">  </w:t>
    </w:r>
    <w:r>
      <w:rPr>
        <w:sz w:val="28"/>
        <w:szCs w:val="28"/>
      </w:rPr>
      <w:t>—</w:t>
    </w:r>
    <w:r w:rsidR="00D759EA">
      <w:rPr>
        <w:sz w:val="28"/>
        <w:szCs w:val="28"/>
      </w:rPr>
      <w:fldChar w:fldCharType="begin"/>
    </w:r>
    <w:r>
      <w:rPr>
        <w:sz w:val="28"/>
        <w:szCs w:val="28"/>
      </w:rPr>
      <w:instrText xml:space="preserve"> PAGE   \* MERGEFORMAT </w:instrText>
    </w:r>
    <w:r w:rsidR="00D759EA">
      <w:rPr>
        <w:sz w:val="28"/>
        <w:szCs w:val="28"/>
      </w:rPr>
      <w:fldChar w:fldCharType="separate"/>
    </w:r>
    <w:r w:rsidR="007F337D" w:rsidRPr="007F337D">
      <w:rPr>
        <w:noProof/>
        <w:sz w:val="28"/>
        <w:szCs w:val="28"/>
        <w:lang w:val="zh-CN"/>
      </w:rPr>
      <w:t>8</w:t>
    </w:r>
    <w:r w:rsidR="00D759EA">
      <w:rPr>
        <w:sz w:val="28"/>
        <w:szCs w:val="28"/>
      </w:rPr>
      <w:fldChar w:fldCharType="end"/>
    </w:r>
    <w:r>
      <w:rPr>
        <w:sz w:val="28"/>
        <w:szCs w:val="28"/>
      </w:rPr>
      <w:t>—</w:t>
    </w:r>
  </w:p>
  <w:p w:rsidR="005F05BD" w:rsidRDefault="005F05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D354FA">
    <w:pPr>
      <w:pStyle w:val="a5"/>
      <w:tabs>
        <w:tab w:val="left" w:pos="7638"/>
        <w:tab w:val="right" w:pos="8704"/>
      </w:tabs>
      <w:wordWrap w:val="0"/>
      <w:ind w:right="140"/>
      <w:rPr>
        <w:sz w:val="28"/>
        <w:szCs w:val="28"/>
      </w:rPr>
    </w:pPr>
    <w:r>
      <w:rPr>
        <w:rFonts w:hint="eastAsia"/>
        <w:sz w:val="28"/>
        <w:szCs w:val="28"/>
      </w:rPr>
      <w:t xml:space="preserve">                                                       </w:t>
    </w:r>
    <w:r>
      <w:rPr>
        <w:sz w:val="28"/>
        <w:szCs w:val="28"/>
      </w:rPr>
      <w:t>—</w:t>
    </w:r>
    <w:r w:rsidR="00D759EA">
      <w:rPr>
        <w:sz w:val="28"/>
        <w:szCs w:val="28"/>
      </w:rPr>
      <w:fldChar w:fldCharType="begin"/>
    </w:r>
    <w:r>
      <w:rPr>
        <w:sz w:val="28"/>
        <w:szCs w:val="28"/>
      </w:rPr>
      <w:instrText xml:space="preserve"> PAGE   \* MERGEFORMAT </w:instrText>
    </w:r>
    <w:r w:rsidR="00D759EA">
      <w:rPr>
        <w:sz w:val="28"/>
        <w:szCs w:val="28"/>
      </w:rPr>
      <w:fldChar w:fldCharType="separate"/>
    </w:r>
    <w:r w:rsidR="007F337D" w:rsidRPr="007F337D">
      <w:rPr>
        <w:noProof/>
        <w:sz w:val="28"/>
        <w:szCs w:val="28"/>
        <w:lang w:val="zh-CN"/>
      </w:rPr>
      <w:t>7</w:t>
    </w:r>
    <w:r w:rsidR="00D759EA">
      <w:rPr>
        <w:sz w:val="28"/>
        <w:szCs w:val="28"/>
      </w:rPr>
      <w:fldChar w:fldCharType="end"/>
    </w:r>
    <w:r>
      <w:rPr>
        <w:sz w:val="28"/>
        <w:szCs w:val="28"/>
      </w:rPr>
      <w:t>—</w:t>
    </w:r>
  </w:p>
  <w:p w:rsidR="005F05BD" w:rsidRDefault="005F05B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5"/>
      <w:jc w:val="right"/>
    </w:pPr>
  </w:p>
  <w:p w:rsidR="005F05BD" w:rsidRDefault="005F05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32" w:rsidRDefault="00CD5132" w:rsidP="005F05BD">
      <w:r>
        <w:separator/>
      </w:r>
    </w:p>
  </w:footnote>
  <w:footnote w:type="continuationSeparator" w:id="0">
    <w:p w:rsidR="00CD5132" w:rsidRDefault="00CD5132" w:rsidP="005F0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6"/>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A"/>
    <w:rsid w:val="0001120B"/>
    <w:rsid w:val="00012F3A"/>
    <w:rsid w:val="0001446B"/>
    <w:rsid w:val="000208E6"/>
    <w:rsid w:val="00022CEF"/>
    <w:rsid w:val="00024633"/>
    <w:rsid w:val="00037C28"/>
    <w:rsid w:val="000405D8"/>
    <w:rsid w:val="00044ABC"/>
    <w:rsid w:val="00056582"/>
    <w:rsid w:val="00060E63"/>
    <w:rsid w:val="00064B5E"/>
    <w:rsid w:val="00074CC6"/>
    <w:rsid w:val="00081353"/>
    <w:rsid w:val="00082362"/>
    <w:rsid w:val="00085C9F"/>
    <w:rsid w:val="000864BC"/>
    <w:rsid w:val="000A25AB"/>
    <w:rsid w:val="000A5A92"/>
    <w:rsid w:val="000B5AE2"/>
    <w:rsid w:val="000B749B"/>
    <w:rsid w:val="000C08DD"/>
    <w:rsid w:val="000C29D2"/>
    <w:rsid w:val="000C2B00"/>
    <w:rsid w:val="000C464A"/>
    <w:rsid w:val="000C7B57"/>
    <w:rsid w:val="000D0030"/>
    <w:rsid w:val="000D0C89"/>
    <w:rsid w:val="000D3A82"/>
    <w:rsid w:val="000D3F83"/>
    <w:rsid w:val="000D718F"/>
    <w:rsid w:val="000F47F7"/>
    <w:rsid w:val="001019A8"/>
    <w:rsid w:val="001076F6"/>
    <w:rsid w:val="001100C4"/>
    <w:rsid w:val="001144A2"/>
    <w:rsid w:val="001201A6"/>
    <w:rsid w:val="0013032C"/>
    <w:rsid w:val="0013417A"/>
    <w:rsid w:val="00136BCF"/>
    <w:rsid w:val="0014369A"/>
    <w:rsid w:val="00143D55"/>
    <w:rsid w:val="00145B8F"/>
    <w:rsid w:val="00153964"/>
    <w:rsid w:val="00166909"/>
    <w:rsid w:val="00171647"/>
    <w:rsid w:val="001718EB"/>
    <w:rsid w:val="00172A27"/>
    <w:rsid w:val="00181312"/>
    <w:rsid w:val="0018287A"/>
    <w:rsid w:val="0018740E"/>
    <w:rsid w:val="00190615"/>
    <w:rsid w:val="0019231F"/>
    <w:rsid w:val="00197488"/>
    <w:rsid w:val="001A1864"/>
    <w:rsid w:val="001A1F26"/>
    <w:rsid w:val="001A25C4"/>
    <w:rsid w:val="001A6633"/>
    <w:rsid w:val="001A722D"/>
    <w:rsid w:val="001B0729"/>
    <w:rsid w:val="001B25F3"/>
    <w:rsid w:val="001C1C27"/>
    <w:rsid w:val="001D698D"/>
    <w:rsid w:val="001E2AA7"/>
    <w:rsid w:val="001E4701"/>
    <w:rsid w:val="001E5B95"/>
    <w:rsid w:val="001F172D"/>
    <w:rsid w:val="001F4649"/>
    <w:rsid w:val="001F5C73"/>
    <w:rsid w:val="001F5CE3"/>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624D3"/>
    <w:rsid w:val="00263687"/>
    <w:rsid w:val="00264E83"/>
    <w:rsid w:val="002734B6"/>
    <w:rsid w:val="00274381"/>
    <w:rsid w:val="00275796"/>
    <w:rsid w:val="002817C6"/>
    <w:rsid w:val="002817EE"/>
    <w:rsid w:val="002828BA"/>
    <w:rsid w:val="002829B8"/>
    <w:rsid w:val="002841A2"/>
    <w:rsid w:val="00286B4D"/>
    <w:rsid w:val="00287F6C"/>
    <w:rsid w:val="00291ADF"/>
    <w:rsid w:val="00297379"/>
    <w:rsid w:val="002A2CD9"/>
    <w:rsid w:val="002A67C3"/>
    <w:rsid w:val="002C0A98"/>
    <w:rsid w:val="002D0A63"/>
    <w:rsid w:val="002D0D17"/>
    <w:rsid w:val="002D30FF"/>
    <w:rsid w:val="002D4B42"/>
    <w:rsid w:val="002E00BC"/>
    <w:rsid w:val="002E4DAD"/>
    <w:rsid w:val="002F0DF3"/>
    <w:rsid w:val="002F4234"/>
    <w:rsid w:val="002F7356"/>
    <w:rsid w:val="00304783"/>
    <w:rsid w:val="00306D4F"/>
    <w:rsid w:val="0031551B"/>
    <w:rsid w:val="00317FF6"/>
    <w:rsid w:val="003255F3"/>
    <w:rsid w:val="003346FD"/>
    <w:rsid w:val="00337CBA"/>
    <w:rsid w:val="003433A5"/>
    <w:rsid w:val="00353B04"/>
    <w:rsid w:val="00353D02"/>
    <w:rsid w:val="00357F49"/>
    <w:rsid w:val="00362364"/>
    <w:rsid w:val="00362879"/>
    <w:rsid w:val="00374C90"/>
    <w:rsid w:val="00377528"/>
    <w:rsid w:val="00381816"/>
    <w:rsid w:val="00383C94"/>
    <w:rsid w:val="0038594D"/>
    <w:rsid w:val="003862B2"/>
    <w:rsid w:val="003909C9"/>
    <w:rsid w:val="003920C1"/>
    <w:rsid w:val="003A1496"/>
    <w:rsid w:val="003B2631"/>
    <w:rsid w:val="003C1D1F"/>
    <w:rsid w:val="003C2EE0"/>
    <w:rsid w:val="003C6B60"/>
    <w:rsid w:val="003D04D1"/>
    <w:rsid w:val="003D13DF"/>
    <w:rsid w:val="003D194E"/>
    <w:rsid w:val="003D2859"/>
    <w:rsid w:val="003D76E5"/>
    <w:rsid w:val="003E26CA"/>
    <w:rsid w:val="003F0845"/>
    <w:rsid w:val="003F34E9"/>
    <w:rsid w:val="003F74FE"/>
    <w:rsid w:val="004025A7"/>
    <w:rsid w:val="00403215"/>
    <w:rsid w:val="00405B38"/>
    <w:rsid w:val="00410F0C"/>
    <w:rsid w:val="00414F41"/>
    <w:rsid w:val="0042038C"/>
    <w:rsid w:val="00423A17"/>
    <w:rsid w:val="00423ED6"/>
    <w:rsid w:val="004309EB"/>
    <w:rsid w:val="00430F4A"/>
    <w:rsid w:val="004348AD"/>
    <w:rsid w:val="00437118"/>
    <w:rsid w:val="0044058A"/>
    <w:rsid w:val="00441515"/>
    <w:rsid w:val="004439A3"/>
    <w:rsid w:val="00446AE6"/>
    <w:rsid w:val="004526FF"/>
    <w:rsid w:val="00460000"/>
    <w:rsid w:val="004628AF"/>
    <w:rsid w:val="00472E9D"/>
    <w:rsid w:val="00475802"/>
    <w:rsid w:val="0047726A"/>
    <w:rsid w:val="00486268"/>
    <w:rsid w:val="004878CD"/>
    <w:rsid w:val="004924C7"/>
    <w:rsid w:val="004A20DE"/>
    <w:rsid w:val="004A224E"/>
    <w:rsid w:val="004A461B"/>
    <w:rsid w:val="004A7D5F"/>
    <w:rsid w:val="004C2978"/>
    <w:rsid w:val="004F0F39"/>
    <w:rsid w:val="00501A96"/>
    <w:rsid w:val="00503CAE"/>
    <w:rsid w:val="00504B50"/>
    <w:rsid w:val="00504FE8"/>
    <w:rsid w:val="0050734A"/>
    <w:rsid w:val="0051045A"/>
    <w:rsid w:val="005136A2"/>
    <w:rsid w:val="00517702"/>
    <w:rsid w:val="00525F65"/>
    <w:rsid w:val="005337E6"/>
    <w:rsid w:val="005461AE"/>
    <w:rsid w:val="0055516A"/>
    <w:rsid w:val="0055775C"/>
    <w:rsid w:val="00561752"/>
    <w:rsid w:val="00566FE9"/>
    <w:rsid w:val="00574CEA"/>
    <w:rsid w:val="005753F5"/>
    <w:rsid w:val="00580E80"/>
    <w:rsid w:val="00587AB8"/>
    <w:rsid w:val="00591002"/>
    <w:rsid w:val="00591DCD"/>
    <w:rsid w:val="005A04A3"/>
    <w:rsid w:val="005A40A3"/>
    <w:rsid w:val="005A49E2"/>
    <w:rsid w:val="005A643B"/>
    <w:rsid w:val="005C4C94"/>
    <w:rsid w:val="005D025E"/>
    <w:rsid w:val="005D1117"/>
    <w:rsid w:val="005E5E4A"/>
    <w:rsid w:val="005F05BD"/>
    <w:rsid w:val="00600393"/>
    <w:rsid w:val="006011FA"/>
    <w:rsid w:val="006045FD"/>
    <w:rsid w:val="006063AF"/>
    <w:rsid w:val="00610F75"/>
    <w:rsid w:val="006173B6"/>
    <w:rsid w:val="0063049C"/>
    <w:rsid w:val="0064203E"/>
    <w:rsid w:val="00642174"/>
    <w:rsid w:val="00650357"/>
    <w:rsid w:val="00651AE0"/>
    <w:rsid w:val="00661B98"/>
    <w:rsid w:val="00664C05"/>
    <w:rsid w:val="00666DB8"/>
    <w:rsid w:val="00673169"/>
    <w:rsid w:val="00693281"/>
    <w:rsid w:val="00696F6D"/>
    <w:rsid w:val="006A1473"/>
    <w:rsid w:val="006A1EA8"/>
    <w:rsid w:val="006A2B87"/>
    <w:rsid w:val="006C02A1"/>
    <w:rsid w:val="006C6BC5"/>
    <w:rsid w:val="006C6D31"/>
    <w:rsid w:val="006D7611"/>
    <w:rsid w:val="006E2A6D"/>
    <w:rsid w:val="006E2DC6"/>
    <w:rsid w:val="006E2E2A"/>
    <w:rsid w:val="006E49CD"/>
    <w:rsid w:val="006E5857"/>
    <w:rsid w:val="006F6F9F"/>
    <w:rsid w:val="007032F9"/>
    <w:rsid w:val="00703D51"/>
    <w:rsid w:val="0070551D"/>
    <w:rsid w:val="00705C44"/>
    <w:rsid w:val="00733664"/>
    <w:rsid w:val="00733FA6"/>
    <w:rsid w:val="00734173"/>
    <w:rsid w:val="00734837"/>
    <w:rsid w:val="0073506A"/>
    <w:rsid w:val="007371E9"/>
    <w:rsid w:val="00740D4C"/>
    <w:rsid w:val="00741D6D"/>
    <w:rsid w:val="007437CC"/>
    <w:rsid w:val="007439E5"/>
    <w:rsid w:val="00763266"/>
    <w:rsid w:val="00763579"/>
    <w:rsid w:val="00771678"/>
    <w:rsid w:val="007730EA"/>
    <w:rsid w:val="007736AB"/>
    <w:rsid w:val="00783036"/>
    <w:rsid w:val="00790814"/>
    <w:rsid w:val="00791AD0"/>
    <w:rsid w:val="00791FF1"/>
    <w:rsid w:val="00792589"/>
    <w:rsid w:val="00794DD5"/>
    <w:rsid w:val="007A39DF"/>
    <w:rsid w:val="007B1246"/>
    <w:rsid w:val="007B2508"/>
    <w:rsid w:val="007B6B51"/>
    <w:rsid w:val="007C016C"/>
    <w:rsid w:val="007C03FD"/>
    <w:rsid w:val="007C4B5E"/>
    <w:rsid w:val="007C4B6F"/>
    <w:rsid w:val="007D500A"/>
    <w:rsid w:val="007D5390"/>
    <w:rsid w:val="007E3830"/>
    <w:rsid w:val="007E3B55"/>
    <w:rsid w:val="007E6033"/>
    <w:rsid w:val="007F337D"/>
    <w:rsid w:val="007F3E2B"/>
    <w:rsid w:val="007F595E"/>
    <w:rsid w:val="00814801"/>
    <w:rsid w:val="00820DCF"/>
    <w:rsid w:val="008538E1"/>
    <w:rsid w:val="008566DD"/>
    <w:rsid w:val="008639BB"/>
    <w:rsid w:val="00866DC4"/>
    <w:rsid w:val="00872568"/>
    <w:rsid w:val="0088394D"/>
    <w:rsid w:val="008846CD"/>
    <w:rsid w:val="00890B95"/>
    <w:rsid w:val="00892831"/>
    <w:rsid w:val="00895FB5"/>
    <w:rsid w:val="0089691F"/>
    <w:rsid w:val="00896B72"/>
    <w:rsid w:val="008A2ADE"/>
    <w:rsid w:val="008A6181"/>
    <w:rsid w:val="008B545D"/>
    <w:rsid w:val="008C04BD"/>
    <w:rsid w:val="008C37A7"/>
    <w:rsid w:val="008C681F"/>
    <w:rsid w:val="008D2044"/>
    <w:rsid w:val="008E3960"/>
    <w:rsid w:val="008E4C24"/>
    <w:rsid w:val="008E5E9D"/>
    <w:rsid w:val="008F1C1C"/>
    <w:rsid w:val="008F5F63"/>
    <w:rsid w:val="008F6C02"/>
    <w:rsid w:val="00902010"/>
    <w:rsid w:val="00902B1E"/>
    <w:rsid w:val="00903A44"/>
    <w:rsid w:val="009070D4"/>
    <w:rsid w:val="009071B0"/>
    <w:rsid w:val="0091378F"/>
    <w:rsid w:val="00913A20"/>
    <w:rsid w:val="00915649"/>
    <w:rsid w:val="00915817"/>
    <w:rsid w:val="009309D6"/>
    <w:rsid w:val="00930D92"/>
    <w:rsid w:val="00935940"/>
    <w:rsid w:val="009359D9"/>
    <w:rsid w:val="00943548"/>
    <w:rsid w:val="009473C7"/>
    <w:rsid w:val="009476F3"/>
    <w:rsid w:val="00947C15"/>
    <w:rsid w:val="009505EF"/>
    <w:rsid w:val="009539B0"/>
    <w:rsid w:val="00954CD7"/>
    <w:rsid w:val="00956CFB"/>
    <w:rsid w:val="00964C2F"/>
    <w:rsid w:val="00971DA6"/>
    <w:rsid w:val="00972D23"/>
    <w:rsid w:val="0097703D"/>
    <w:rsid w:val="0098009D"/>
    <w:rsid w:val="0099264F"/>
    <w:rsid w:val="009946FA"/>
    <w:rsid w:val="009A3E27"/>
    <w:rsid w:val="009A4B34"/>
    <w:rsid w:val="009B3E68"/>
    <w:rsid w:val="009B775A"/>
    <w:rsid w:val="009C77CA"/>
    <w:rsid w:val="009C7B6C"/>
    <w:rsid w:val="009D3AE2"/>
    <w:rsid w:val="009E0220"/>
    <w:rsid w:val="009E23B5"/>
    <w:rsid w:val="009E2599"/>
    <w:rsid w:val="00A11D9C"/>
    <w:rsid w:val="00A310A0"/>
    <w:rsid w:val="00A42462"/>
    <w:rsid w:val="00A450E7"/>
    <w:rsid w:val="00A479E6"/>
    <w:rsid w:val="00A52224"/>
    <w:rsid w:val="00A535EF"/>
    <w:rsid w:val="00A60AB5"/>
    <w:rsid w:val="00A633BB"/>
    <w:rsid w:val="00A63598"/>
    <w:rsid w:val="00A63CBB"/>
    <w:rsid w:val="00A66F58"/>
    <w:rsid w:val="00A80925"/>
    <w:rsid w:val="00A815F4"/>
    <w:rsid w:val="00A83F57"/>
    <w:rsid w:val="00A86CE9"/>
    <w:rsid w:val="00A90CBC"/>
    <w:rsid w:val="00A91C4D"/>
    <w:rsid w:val="00A971B3"/>
    <w:rsid w:val="00AA3D18"/>
    <w:rsid w:val="00AA5128"/>
    <w:rsid w:val="00AB0DF0"/>
    <w:rsid w:val="00AC5E6E"/>
    <w:rsid w:val="00AC6834"/>
    <w:rsid w:val="00AD1DB9"/>
    <w:rsid w:val="00AE4C53"/>
    <w:rsid w:val="00AF33DC"/>
    <w:rsid w:val="00AF45D5"/>
    <w:rsid w:val="00B007BE"/>
    <w:rsid w:val="00B0184A"/>
    <w:rsid w:val="00B021BF"/>
    <w:rsid w:val="00B05C3F"/>
    <w:rsid w:val="00B1406E"/>
    <w:rsid w:val="00B15348"/>
    <w:rsid w:val="00B17078"/>
    <w:rsid w:val="00B21A35"/>
    <w:rsid w:val="00B21EEC"/>
    <w:rsid w:val="00B241B8"/>
    <w:rsid w:val="00B34AC2"/>
    <w:rsid w:val="00B46E0B"/>
    <w:rsid w:val="00B52BBF"/>
    <w:rsid w:val="00B55C34"/>
    <w:rsid w:val="00B5702E"/>
    <w:rsid w:val="00B66A33"/>
    <w:rsid w:val="00B70261"/>
    <w:rsid w:val="00B756F4"/>
    <w:rsid w:val="00B77EBF"/>
    <w:rsid w:val="00B81463"/>
    <w:rsid w:val="00B90E7F"/>
    <w:rsid w:val="00B973E9"/>
    <w:rsid w:val="00BA0E4E"/>
    <w:rsid w:val="00BB776B"/>
    <w:rsid w:val="00BC4B63"/>
    <w:rsid w:val="00BD0F65"/>
    <w:rsid w:val="00BE2A3F"/>
    <w:rsid w:val="00BE5DA4"/>
    <w:rsid w:val="00BE767B"/>
    <w:rsid w:val="00BF2349"/>
    <w:rsid w:val="00BF3573"/>
    <w:rsid w:val="00BF387B"/>
    <w:rsid w:val="00BF4695"/>
    <w:rsid w:val="00BF5AB8"/>
    <w:rsid w:val="00C02D1E"/>
    <w:rsid w:val="00C059F9"/>
    <w:rsid w:val="00C06165"/>
    <w:rsid w:val="00C11B7D"/>
    <w:rsid w:val="00C140E8"/>
    <w:rsid w:val="00C1440C"/>
    <w:rsid w:val="00C147D5"/>
    <w:rsid w:val="00C17090"/>
    <w:rsid w:val="00C2004E"/>
    <w:rsid w:val="00C34FCF"/>
    <w:rsid w:val="00C41654"/>
    <w:rsid w:val="00C4181D"/>
    <w:rsid w:val="00C43855"/>
    <w:rsid w:val="00C479EE"/>
    <w:rsid w:val="00C57819"/>
    <w:rsid w:val="00C613E2"/>
    <w:rsid w:val="00C65490"/>
    <w:rsid w:val="00C659B5"/>
    <w:rsid w:val="00C67166"/>
    <w:rsid w:val="00C70AB9"/>
    <w:rsid w:val="00C71314"/>
    <w:rsid w:val="00C7273D"/>
    <w:rsid w:val="00C72CCB"/>
    <w:rsid w:val="00C848D6"/>
    <w:rsid w:val="00C8574F"/>
    <w:rsid w:val="00CA18D5"/>
    <w:rsid w:val="00CB489F"/>
    <w:rsid w:val="00CB4BF1"/>
    <w:rsid w:val="00CC14B4"/>
    <w:rsid w:val="00CC2D0B"/>
    <w:rsid w:val="00CC5E65"/>
    <w:rsid w:val="00CD15E2"/>
    <w:rsid w:val="00CD5132"/>
    <w:rsid w:val="00CD734B"/>
    <w:rsid w:val="00CD7BE4"/>
    <w:rsid w:val="00CE1059"/>
    <w:rsid w:val="00CE29C4"/>
    <w:rsid w:val="00CF1700"/>
    <w:rsid w:val="00CF78C4"/>
    <w:rsid w:val="00D14E3B"/>
    <w:rsid w:val="00D227FB"/>
    <w:rsid w:val="00D24281"/>
    <w:rsid w:val="00D354FA"/>
    <w:rsid w:val="00D3689F"/>
    <w:rsid w:val="00D37A44"/>
    <w:rsid w:val="00D44C29"/>
    <w:rsid w:val="00D47055"/>
    <w:rsid w:val="00D53898"/>
    <w:rsid w:val="00D67737"/>
    <w:rsid w:val="00D710D2"/>
    <w:rsid w:val="00D7327A"/>
    <w:rsid w:val="00D73773"/>
    <w:rsid w:val="00D759EA"/>
    <w:rsid w:val="00D8581C"/>
    <w:rsid w:val="00D90C5F"/>
    <w:rsid w:val="00D913A2"/>
    <w:rsid w:val="00D95B2A"/>
    <w:rsid w:val="00D97B1A"/>
    <w:rsid w:val="00DA0024"/>
    <w:rsid w:val="00DA0338"/>
    <w:rsid w:val="00DA22CA"/>
    <w:rsid w:val="00DA40EC"/>
    <w:rsid w:val="00DA5580"/>
    <w:rsid w:val="00DA60B4"/>
    <w:rsid w:val="00DB0335"/>
    <w:rsid w:val="00DB1987"/>
    <w:rsid w:val="00DB4AD3"/>
    <w:rsid w:val="00DB722F"/>
    <w:rsid w:val="00DC4F28"/>
    <w:rsid w:val="00DC5B8B"/>
    <w:rsid w:val="00DC62D0"/>
    <w:rsid w:val="00DC7029"/>
    <w:rsid w:val="00DE4021"/>
    <w:rsid w:val="00DF22EF"/>
    <w:rsid w:val="00DF73AA"/>
    <w:rsid w:val="00E04140"/>
    <w:rsid w:val="00E13C72"/>
    <w:rsid w:val="00E2227C"/>
    <w:rsid w:val="00E34759"/>
    <w:rsid w:val="00E42A1C"/>
    <w:rsid w:val="00E45FEF"/>
    <w:rsid w:val="00E55C67"/>
    <w:rsid w:val="00E55D8C"/>
    <w:rsid w:val="00E55EA6"/>
    <w:rsid w:val="00E5707E"/>
    <w:rsid w:val="00E57222"/>
    <w:rsid w:val="00E631EC"/>
    <w:rsid w:val="00E77268"/>
    <w:rsid w:val="00E87FE6"/>
    <w:rsid w:val="00E919B5"/>
    <w:rsid w:val="00E946CA"/>
    <w:rsid w:val="00EA0366"/>
    <w:rsid w:val="00EA7A3C"/>
    <w:rsid w:val="00EB12AC"/>
    <w:rsid w:val="00EB203F"/>
    <w:rsid w:val="00EB2F78"/>
    <w:rsid w:val="00EB45E7"/>
    <w:rsid w:val="00EC5D45"/>
    <w:rsid w:val="00ED0AE1"/>
    <w:rsid w:val="00EE1907"/>
    <w:rsid w:val="00EF21D1"/>
    <w:rsid w:val="00EF5A9D"/>
    <w:rsid w:val="00EF633F"/>
    <w:rsid w:val="00EF6650"/>
    <w:rsid w:val="00F029B5"/>
    <w:rsid w:val="00F032F5"/>
    <w:rsid w:val="00F04B15"/>
    <w:rsid w:val="00F118CD"/>
    <w:rsid w:val="00F16DEC"/>
    <w:rsid w:val="00F25ABA"/>
    <w:rsid w:val="00F3028F"/>
    <w:rsid w:val="00F327D8"/>
    <w:rsid w:val="00F41624"/>
    <w:rsid w:val="00F421BE"/>
    <w:rsid w:val="00F43631"/>
    <w:rsid w:val="00F52DC2"/>
    <w:rsid w:val="00F537AA"/>
    <w:rsid w:val="00F55452"/>
    <w:rsid w:val="00F556C2"/>
    <w:rsid w:val="00F63706"/>
    <w:rsid w:val="00F66C40"/>
    <w:rsid w:val="00F717DE"/>
    <w:rsid w:val="00F7233C"/>
    <w:rsid w:val="00F74847"/>
    <w:rsid w:val="00F778F1"/>
    <w:rsid w:val="00F80E58"/>
    <w:rsid w:val="00F821E4"/>
    <w:rsid w:val="00F835AC"/>
    <w:rsid w:val="00F8485E"/>
    <w:rsid w:val="00F85993"/>
    <w:rsid w:val="00F87F43"/>
    <w:rsid w:val="00F9051F"/>
    <w:rsid w:val="00FA32D5"/>
    <w:rsid w:val="00FB08A8"/>
    <w:rsid w:val="00FB0E86"/>
    <w:rsid w:val="00FB20D2"/>
    <w:rsid w:val="00FB6815"/>
    <w:rsid w:val="00FC2FE0"/>
    <w:rsid w:val="00FC35D6"/>
    <w:rsid w:val="00FC54F4"/>
    <w:rsid w:val="00FD6F1B"/>
    <w:rsid w:val="00FE1AFC"/>
    <w:rsid w:val="00FE75B1"/>
    <w:rsid w:val="00FF0694"/>
    <w:rsid w:val="00FF1DA6"/>
    <w:rsid w:val="00FF2228"/>
    <w:rsid w:val="048D3C85"/>
    <w:rsid w:val="07B42F31"/>
    <w:rsid w:val="084B3BE4"/>
    <w:rsid w:val="09511A59"/>
    <w:rsid w:val="0AAC10FD"/>
    <w:rsid w:val="0AED4C65"/>
    <w:rsid w:val="0C7F638D"/>
    <w:rsid w:val="0DF04F6A"/>
    <w:rsid w:val="0E456C42"/>
    <w:rsid w:val="0E7D3C55"/>
    <w:rsid w:val="0EC2148A"/>
    <w:rsid w:val="0EFF5127"/>
    <w:rsid w:val="0F61774B"/>
    <w:rsid w:val="12D0036B"/>
    <w:rsid w:val="13935EAB"/>
    <w:rsid w:val="14F5446D"/>
    <w:rsid w:val="151C33B2"/>
    <w:rsid w:val="1696199B"/>
    <w:rsid w:val="16F419B4"/>
    <w:rsid w:val="192839B5"/>
    <w:rsid w:val="1B861841"/>
    <w:rsid w:val="1DCA77EF"/>
    <w:rsid w:val="1F4C6780"/>
    <w:rsid w:val="20D94EF4"/>
    <w:rsid w:val="211F12AE"/>
    <w:rsid w:val="286463E6"/>
    <w:rsid w:val="28E940C9"/>
    <w:rsid w:val="29275693"/>
    <w:rsid w:val="29561734"/>
    <w:rsid w:val="297E3C7F"/>
    <w:rsid w:val="2AD908DC"/>
    <w:rsid w:val="2B0A0276"/>
    <w:rsid w:val="2F3D025D"/>
    <w:rsid w:val="2FC562AC"/>
    <w:rsid w:val="3424001A"/>
    <w:rsid w:val="354422EF"/>
    <w:rsid w:val="356928AF"/>
    <w:rsid w:val="38AC7189"/>
    <w:rsid w:val="390B5A5B"/>
    <w:rsid w:val="39175561"/>
    <w:rsid w:val="3A6A3A15"/>
    <w:rsid w:val="3CCB3A6D"/>
    <w:rsid w:val="3E472C25"/>
    <w:rsid w:val="41B051C0"/>
    <w:rsid w:val="4221770A"/>
    <w:rsid w:val="45E66B3C"/>
    <w:rsid w:val="48A945F9"/>
    <w:rsid w:val="49E0092E"/>
    <w:rsid w:val="4A4A2C39"/>
    <w:rsid w:val="4AE155EA"/>
    <w:rsid w:val="4B552AA6"/>
    <w:rsid w:val="4C201050"/>
    <w:rsid w:val="4C7C31E7"/>
    <w:rsid w:val="4FA871BC"/>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60A2875"/>
    <w:rsid w:val="67B3330F"/>
    <w:rsid w:val="690454CC"/>
    <w:rsid w:val="69882699"/>
    <w:rsid w:val="69AE3CF0"/>
    <w:rsid w:val="6A736F31"/>
    <w:rsid w:val="6A8A1E2C"/>
    <w:rsid w:val="6BF07722"/>
    <w:rsid w:val="6C662BE4"/>
    <w:rsid w:val="6DA170E8"/>
    <w:rsid w:val="6E4F60A1"/>
    <w:rsid w:val="70A254D7"/>
    <w:rsid w:val="718F6CC7"/>
    <w:rsid w:val="73854316"/>
    <w:rsid w:val="74F72EF3"/>
    <w:rsid w:val="77F44B8E"/>
    <w:rsid w:val="7B1227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5B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5F05BD"/>
    <w:pPr>
      <w:ind w:leftChars="2500" w:left="100"/>
    </w:pPr>
  </w:style>
  <w:style w:type="paragraph" w:styleId="a4">
    <w:name w:val="Balloon Text"/>
    <w:basedOn w:val="a"/>
    <w:link w:val="Char0"/>
    <w:uiPriority w:val="99"/>
    <w:semiHidden/>
    <w:qFormat/>
    <w:rsid w:val="005F05BD"/>
    <w:rPr>
      <w:sz w:val="18"/>
      <w:szCs w:val="18"/>
    </w:rPr>
  </w:style>
  <w:style w:type="paragraph" w:styleId="a5">
    <w:name w:val="footer"/>
    <w:basedOn w:val="a"/>
    <w:link w:val="Char1"/>
    <w:uiPriority w:val="99"/>
    <w:qFormat/>
    <w:rsid w:val="005F05BD"/>
    <w:pPr>
      <w:tabs>
        <w:tab w:val="center" w:pos="4153"/>
        <w:tab w:val="right" w:pos="8306"/>
      </w:tabs>
      <w:snapToGrid w:val="0"/>
      <w:jc w:val="left"/>
    </w:pPr>
    <w:rPr>
      <w:sz w:val="18"/>
      <w:szCs w:val="18"/>
    </w:rPr>
  </w:style>
  <w:style w:type="paragraph" w:styleId="a6">
    <w:name w:val="header"/>
    <w:basedOn w:val="a"/>
    <w:link w:val="Char2"/>
    <w:uiPriority w:val="99"/>
    <w:qFormat/>
    <w:rsid w:val="005F05B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7">
    <w:name w:val="Normal (Web)"/>
    <w:basedOn w:val="a"/>
    <w:uiPriority w:val="99"/>
    <w:rsid w:val="005F05BD"/>
    <w:pPr>
      <w:spacing w:before="100" w:beforeAutospacing="1" w:after="100" w:afterAutospacing="1"/>
      <w:jc w:val="left"/>
    </w:pPr>
    <w:rPr>
      <w:kern w:val="0"/>
      <w:sz w:val="24"/>
      <w:szCs w:val="24"/>
    </w:rPr>
  </w:style>
  <w:style w:type="table" w:styleId="a8">
    <w:name w:val="Table Grid"/>
    <w:basedOn w:val="a1"/>
    <w:uiPriority w:val="99"/>
    <w:rsid w:val="005F05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5F05BD"/>
    <w:rPr>
      <w:rFonts w:cs="Times New Roman"/>
      <w:b/>
      <w:bCs/>
    </w:rPr>
  </w:style>
  <w:style w:type="character" w:styleId="aa">
    <w:name w:val="page number"/>
    <w:basedOn w:val="a0"/>
    <w:uiPriority w:val="99"/>
    <w:rsid w:val="005F05BD"/>
    <w:rPr>
      <w:rFonts w:cs="Times New Roman"/>
    </w:rPr>
  </w:style>
  <w:style w:type="character" w:styleId="ab">
    <w:name w:val="Hyperlink"/>
    <w:basedOn w:val="a0"/>
    <w:uiPriority w:val="99"/>
    <w:rsid w:val="005F05BD"/>
    <w:rPr>
      <w:rFonts w:cs="Times New Roman"/>
      <w:color w:val="0000FF"/>
      <w:u w:val="single"/>
    </w:rPr>
  </w:style>
  <w:style w:type="character" w:customStyle="1" w:styleId="Char">
    <w:name w:val="日期 Char"/>
    <w:basedOn w:val="a0"/>
    <w:link w:val="a3"/>
    <w:uiPriority w:val="99"/>
    <w:qFormat/>
    <w:locked/>
    <w:rsid w:val="005F05BD"/>
    <w:rPr>
      <w:rFonts w:cs="Times New Roman"/>
      <w:kern w:val="2"/>
      <w:sz w:val="24"/>
      <w:szCs w:val="24"/>
    </w:rPr>
  </w:style>
  <w:style w:type="character" w:customStyle="1" w:styleId="Char0">
    <w:name w:val="批注框文本 Char"/>
    <w:basedOn w:val="a0"/>
    <w:link w:val="a4"/>
    <w:uiPriority w:val="99"/>
    <w:qFormat/>
    <w:locked/>
    <w:rsid w:val="005F05BD"/>
    <w:rPr>
      <w:rFonts w:cs="Times New Roman"/>
      <w:kern w:val="2"/>
      <w:sz w:val="18"/>
      <w:szCs w:val="18"/>
    </w:rPr>
  </w:style>
  <w:style w:type="character" w:customStyle="1" w:styleId="Char1">
    <w:name w:val="页脚 Char"/>
    <w:basedOn w:val="a0"/>
    <w:link w:val="a5"/>
    <w:uiPriority w:val="99"/>
    <w:qFormat/>
    <w:locked/>
    <w:rsid w:val="005F05BD"/>
    <w:rPr>
      <w:rFonts w:cs="Times New Roman"/>
      <w:kern w:val="2"/>
      <w:sz w:val="24"/>
      <w:szCs w:val="24"/>
    </w:rPr>
  </w:style>
  <w:style w:type="character" w:customStyle="1" w:styleId="Char2">
    <w:name w:val="页眉 Char"/>
    <w:basedOn w:val="a0"/>
    <w:link w:val="a6"/>
    <w:uiPriority w:val="99"/>
    <w:qFormat/>
    <w:locked/>
    <w:rsid w:val="005F05BD"/>
    <w:rPr>
      <w:rFonts w:cs="Times New Roman"/>
      <w:kern w:val="2"/>
      <w:sz w:val="24"/>
      <w:szCs w:val="24"/>
    </w:rPr>
  </w:style>
  <w:style w:type="paragraph" w:customStyle="1" w:styleId="1">
    <w:name w:val="修正1行"/>
    <w:basedOn w:val="a"/>
    <w:next w:val="a"/>
    <w:uiPriority w:val="99"/>
    <w:rsid w:val="005F05BD"/>
    <w:pPr>
      <w:spacing w:line="480" w:lineRule="exact"/>
      <w:ind w:firstLineChars="200" w:firstLine="200"/>
    </w:pPr>
    <w:rPr>
      <w:rFonts w:ascii="宋体" w:eastAsia="仿宋_GB2312" w:hAnsi="宋体" w:cs="宋体"/>
      <w:sz w:val="32"/>
      <w:szCs w:val="32"/>
    </w:rPr>
  </w:style>
  <w:style w:type="paragraph" w:customStyle="1" w:styleId="CharCharCharCharCharChar">
    <w:name w:val="Char Char Char Char Char Char"/>
    <w:basedOn w:val="a"/>
    <w:uiPriority w:val="99"/>
    <w:rsid w:val="005F05BD"/>
    <w:pPr>
      <w:ind w:left="432" w:hanging="432"/>
    </w:pPr>
    <w:rPr>
      <w:sz w:val="24"/>
      <w:szCs w:val="24"/>
    </w:rPr>
  </w:style>
  <w:style w:type="character" w:customStyle="1" w:styleId="GB23121">
    <w:name w:val="样式 仿宋_GB23121"/>
    <w:basedOn w:val="a0"/>
    <w:uiPriority w:val="99"/>
    <w:rsid w:val="005F05BD"/>
    <w:rPr>
      <w:rFonts w:ascii="仿宋_GB2312" w:eastAsia="仿宋_GB2312" w:hAnsi="仿宋_GB2312" w:cs="仿宋_GB2312"/>
      <w:sz w:val="32"/>
      <w:szCs w:val="32"/>
    </w:rPr>
  </w:style>
  <w:style w:type="paragraph" w:customStyle="1" w:styleId="content5">
    <w:name w:val="content5"/>
    <w:basedOn w:val="a"/>
    <w:uiPriority w:val="99"/>
    <w:rsid w:val="005F05BD"/>
    <w:pPr>
      <w:widowControl/>
      <w:spacing w:before="100" w:beforeAutospacing="1" w:after="100" w:afterAutospacing="1"/>
      <w:jc w:val="left"/>
    </w:pPr>
    <w:rPr>
      <w:rFonts w:ascii="宋体" w:hAnsi="宋体" w:cs="宋体"/>
      <w:color w:val="000000"/>
      <w:kern w:val="0"/>
      <w:sz w:val="24"/>
      <w:szCs w:val="24"/>
    </w:rPr>
  </w:style>
  <w:style w:type="paragraph" w:styleId="ac">
    <w:name w:val="List Paragraph"/>
    <w:basedOn w:val="a"/>
    <w:uiPriority w:val="99"/>
    <w:qFormat/>
    <w:rsid w:val="005F05BD"/>
    <w:pPr>
      <w:ind w:firstLineChars="200" w:firstLine="420"/>
    </w:pPr>
  </w:style>
  <w:style w:type="paragraph" w:customStyle="1" w:styleId="DefaultParagraphFontParaChar">
    <w:name w:val="Default Paragraph Font Para Char"/>
    <w:basedOn w:val="a"/>
    <w:uiPriority w:val="99"/>
    <w:rsid w:val="005F05BD"/>
    <w:pPr>
      <w:widowControl/>
      <w:spacing w:after="160" w:line="400" w:lineRule="exact"/>
      <w:jc w:val="left"/>
    </w:pPr>
    <w:rPr>
      <w:rFonts w:ascii="Verdana" w:hAnsi="Verdana" w:cs="Verdana"/>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5F05BD"/>
    <w:pPr>
      <w:tabs>
        <w:tab w:val="left" w:pos="907"/>
      </w:tabs>
      <w:spacing w:line="540" w:lineRule="exact"/>
      <w:ind w:left="907" w:firstLineChars="200" w:hanging="453"/>
    </w:pPr>
    <w:rPr>
      <w:rFonts w:ascii="Calibri" w:hAnsi="Calibri" w:cs="Calibri"/>
      <w:sz w:val="24"/>
      <w:szCs w:val="24"/>
    </w:rPr>
  </w:style>
  <w:style w:type="paragraph" w:customStyle="1" w:styleId="10">
    <w:name w:val="无间隔1"/>
    <w:qFormat/>
    <w:rsid w:val="005F05BD"/>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424</Words>
  <Characters>2423</Characters>
  <Application>Microsoft Office Word</Application>
  <DocSecurity>0</DocSecurity>
  <Lines>20</Lines>
  <Paragraphs>5</Paragraphs>
  <ScaleCrop>false</ScaleCrop>
  <Company>微软中国</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泉丰泉工委〔2013〕 号</dc:title>
  <dc:creator>微软用户</dc:creator>
  <cp:lastModifiedBy>Administrator</cp:lastModifiedBy>
  <cp:revision>94</cp:revision>
  <cp:lastPrinted>2021-09-28T03:12:00Z</cp:lastPrinted>
  <dcterms:created xsi:type="dcterms:W3CDTF">2019-01-14T04:55:00Z</dcterms:created>
  <dcterms:modified xsi:type="dcterms:W3CDTF">2021-09-28T03:23:00Z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5A003466AF574B42A7144A4F9B2AE7C8</vt:lpwstr>
  </property>
</Properties>
</file>