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泉丰泉办〔202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eastAsia="方正小标宋简体"/>
          <w:spacing w:val="12"/>
          <w:sz w:val="44"/>
          <w:szCs w:val="44"/>
        </w:rPr>
      </w:pPr>
      <w:r>
        <w:rPr>
          <w:rFonts w:hint="eastAsia" w:eastAsia="方正小标宋简体" w:cs="方正小标宋简体"/>
          <w:spacing w:val="12"/>
          <w:sz w:val="44"/>
          <w:szCs w:val="44"/>
        </w:rPr>
        <w:t>泉州市丰泽区人民政府泉秀街道办事处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关于成立泉秀街道燃气安全专项整治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各社区居委会，机关各办、各中心：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为进一步加强泉秀街道燃气安全管理工作，全面排查整治燃气安全隐患问题，坚持系统治理，全面整改，努力推动全街道燃气安全治理模式向事前预防转型，有效防范化解重大安全风险，坚决遏制燃气事故发生，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经研究，决定成立泉秀街道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燃气安全专项整治工作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领导小组，具体组成人员如下：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  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白志雄  街道党工委副书记、办事处主任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  组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陈贤斌  街道党工委委员、武装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黄志峰  街道办事处副主任</w:t>
      </w:r>
    </w:p>
    <w:p>
      <w:pPr>
        <w:pStyle w:val="4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郑文礼  街道综合执法协调中心主任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  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刘培元  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综合执法协调中心副主任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洪玮玮  街道城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市管理岗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洪其豪  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经济发展办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叶碧红  华丰社区党委书记、居委会主任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庄旗明  灯星社区党委书记、居委会主任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吴金泰  灯洲社区党委书记、居委会主任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许景文  沉洲社区党委书记、居委会主任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1913" w:leftChars="911"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强达娜  成洲社区党总支书记、居委会主任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2400" w:firstLineChars="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林志忍  泉淮社区党委书记、居委会主任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1913" w:leftChars="911"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郑君蓉  新秀社区党总支书记、居委会主任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依托在街道城管办。办公室主任由黄志峰兼任，办公室人员有刘培元、洪玮玮、洪其豪、陈秋萍、林美玲、吴小平。办公室的主要负责：①组织贯彻落实党中央、国务院、省委、省政府、市委、市政府、区委、区政府关于城镇燃气安全排查整治工作的决策部署。②统筹协调街道机关有关部门、各社区落实《泉州市丰泽区城镇燃气安全排查整治实施方案》，适时召开工作部署、调度、总结通报等会议。③组织开展泉秀街道辖区城镇燃气安全排查整治工作。④协调解决泉秀街道辖区城镇燃气安全排查整治工作中的重大问题，重要事项。⑤协调推动全街道燃气安全管理长效机制建设，健全落实会商研判机制、信息共享机制和联合执法机制。⑥完成街道领导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泉州市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丰泽区人民政府泉秀街道办事处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tbl>
      <w:tblPr>
        <w:tblStyle w:val="12"/>
        <w:tblpPr w:leftFromText="180" w:rightFromText="180" w:vertAnchor="page" w:horzAnchor="page" w:tblpX="1371" w:tblpY="14337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泉州市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丰泽区人民政府泉秀街道办事处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方正黑体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  <w:tabs>
        <w:tab w:val="left" w:pos="14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TVmODliNDhhODE3MDEwZWM3M2NiODJjNWViODU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C5053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0FFC1BD9"/>
    <w:rsid w:val="12D0036B"/>
    <w:rsid w:val="13935EAB"/>
    <w:rsid w:val="14F5446D"/>
    <w:rsid w:val="151C33B2"/>
    <w:rsid w:val="1696199B"/>
    <w:rsid w:val="16F419B4"/>
    <w:rsid w:val="192839B5"/>
    <w:rsid w:val="1ADD38BF"/>
    <w:rsid w:val="1B861841"/>
    <w:rsid w:val="1DCA77EF"/>
    <w:rsid w:val="1F4C6780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5C17E6"/>
    <w:rsid w:val="2FC562AC"/>
    <w:rsid w:val="30194954"/>
    <w:rsid w:val="3424001A"/>
    <w:rsid w:val="354422EF"/>
    <w:rsid w:val="356928AF"/>
    <w:rsid w:val="38AC7189"/>
    <w:rsid w:val="390B5A5B"/>
    <w:rsid w:val="39175561"/>
    <w:rsid w:val="3A6A3A15"/>
    <w:rsid w:val="3CCB3A6D"/>
    <w:rsid w:val="3E472C25"/>
    <w:rsid w:val="41B051C0"/>
    <w:rsid w:val="4221770A"/>
    <w:rsid w:val="45E66B3C"/>
    <w:rsid w:val="48A945F9"/>
    <w:rsid w:val="496E2CE5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0911E89"/>
    <w:rsid w:val="51F423B3"/>
    <w:rsid w:val="52D576F4"/>
    <w:rsid w:val="533260C8"/>
    <w:rsid w:val="54C93027"/>
    <w:rsid w:val="567B29ED"/>
    <w:rsid w:val="568E1C68"/>
    <w:rsid w:val="5796443F"/>
    <w:rsid w:val="57CB6E97"/>
    <w:rsid w:val="57CF180D"/>
    <w:rsid w:val="58B968CF"/>
    <w:rsid w:val="5906339C"/>
    <w:rsid w:val="5A6B25A2"/>
    <w:rsid w:val="5AD90D18"/>
    <w:rsid w:val="5C1F35AE"/>
    <w:rsid w:val="5D5213D5"/>
    <w:rsid w:val="607138C8"/>
    <w:rsid w:val="614F04EA"/>
    <w:rsid w:val="615573BE"/>
    <w:rsid w:val="632905BE"/>
    <w:rsid w:val="63997465"/>
    <w:rsid w:val="660A2875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70A254D7"/>
    <w:rsid w:val="718F6CC7"/>
    <w:rsid w:val="73854316"/>
    <w:rsid w:val="74F72EF3"/>
    <w:rsid w:val="77F44B8E"/>
    <w:rsid w:val="7B1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32"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4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link w:val="31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6">
    <w:name w:val="Plain Text"/>
    <w:basedOn w:val="1"/>
    <w:link w:val="33"/>
    <w:qFormat/>
    <w:locked/>
    <w:uiPriority w:val="0"/>
    <w:rPr>
      <w:rFonts w:ascii="宋体" w:hAnsi="Courier New" w:cs="Courier New"/>
    </w:rPr>
  </w:style>
  <w:style w:type="paragraph" w:styleId="7">
    <w:name w:val="Date"/>
    <w:basedOn w:val="1"/>
    <w:next w:val="1"/>
    <w:link w:val="18"/>
    <w:qFormat/>
    <w:uiPriority w:val="0"/>
    <w:pPr>
      <w:ind w:left="100" w:leftChars="2500"/>
    </w:pPr>
  </w:style>
  <w:style w:type="paragraph" w:styleId="8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  <w:rPr>
      <w:rFonts w:cs="Times New Roman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8">
    <w:name w:val="日期 Char"/>
    <w:basedOn w:val="14"/>
    <w:link w:val="7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19">
    <w:name w:val="批注框文本 Char"/>
    <w:basedOn w:val="14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页眉 Char"/>
    <w:basedOn w:val="14"/>
    <w:link w:val="10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2">
    <w:name w:val="修正1行"/>
    <w:basedOn w:val="1"/>
    <w:next w:val="1"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3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4">
    <w:name w:val="样式 仿宋_GB23121"/>
    <w:basedOn w:val="14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8">
    <w:name w:val="Char Char Char Char Char Char Char Char Char Char Char Char Char Char Char Char Char Char Char"/>
    <w:basedOn w:val="1"/>
    <w:autoRedefine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2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正文文本 Char"/>
    <w:basedOn w:val="14"/>
    <w:link w:val="5"/>
    <w:qFormat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2">
    <w:name w:val="正文文本缩进 Char"/>
    <w:basedOn w:val="14"/>
    <w:link w:val="2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3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4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">
    <w:name w:val="p0"/>
    <w:basedOn w:val="1"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38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B1576-07F6-4917-9277-97D1EAEDC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2194</Words>
  <Characters>2294</Characters>
  <Lines>19</Lines>
  <Paragraphs>5</Paragraphs>
  <TotalTime>24</TotalTime>
  <ScaleCrop>false</ScaleCrop>
  <LinksUpToDate>false</LinksUpToDate>
  <CharactersWithSpaces>2359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2021-08-23T07:38:00Z</dcterms:created>
  <dc:creator>微软用户</dc:creator>
  <cp:lastModifiedBy>阿怪說時間超快</cp:lastModifiedBy>
  <cp:lastPrinted>2024-01-23T05:45:00Z</cp:lastPrinted>
  <dcterms:modified xsi:type="dcterms:W3CDTF">2024-03-29T05:02:23Z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593B1832FF0F454BA0BBF0E692AA16D4</vt:lpwstr>
  </property>
</Properties>
</file>