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79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丰泽区</w:t>
      </w:r>
      <w:r>
        <w:rPr>
          <w:rFonts w:hint="eastAsia" w:ascii="方正小标宋简体" w:hAnsi="仿宋" w:eastAsia="方正小标宋简体"/>
          <w:sz w:val="44"/>
          <w:szCs w:val="44"/>
        </w:rPr>
        <w:t>禁止或限制燃放烟花爆竹</w:t>
      </w:r>
    </w:p>
    <w:p>
      <w:pPr>
        <w:spacing w:line="579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专项整治行动工作</w:t>
      </w:r>
      <w:r>
        <w:rPr>
          <w:rFonts w:hint="eastAsia" w:ascii="方正小标宋简体" w:eastAsia="方正小标宋简体"/>
          <w:sz w:val="44"/>
          <w:szCs w:val="44"/>
        </w:rPr>
        <w:t>领导小组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 郑燕然 区委常委，区政府常务副区长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 许贵勇 区应急局局长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陈</w:t>
      </w:r>
      <w:r>
        <w:rPr>
          <w:rFonts w:hint="eastAsia" w:ascii="仿宋_GB2312" w:hAnsi="宋体"/>
          <w:color w:val="000000"/>
          <w:sz w:val="32"/>
          <w:szCs w:val="32"/>
        </w:rPr>
        <w:t>鋆洭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区公安分局副局长</w:t>
      </w:r>
    </w:p>
    <w:p>
      <w:pPr>
        <w:spacing w:line="560" w:lineRule="exact"/>
        <w:ind w:firstLine="2080" w:firstLineChars="650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吴载颖</w:t>
      </w:r>
      <w:r>
        <w:rPr>
          <w:rFonts w:hint="eastAsia" w:ascii="宋体" w:hAnsi="宋体"/>
          <w:sz w:val="18"/>
          <w:szCs w:val="18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区政府办分管领导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员:  李  红 区应急局副局长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吴文喜 </w:t>
      </w:r>
      <w:r>
        <w:rPr>
          <w:rFonts w:hint="eastAsia" w:ascii="仿宋_GB2312" w:eastAsia="仿宋_GB2312"/>
          <w:sz w:val="32"/>
          <w:szCs w:val="32"/>
        </w:rPr>
        <w:t>区公安分局中队长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黄幸林 </w:t>
      </w:r>
      <w:r>
        <w:rPr>
          <w:rFonts w:hint="eastAsia" w:ascii="仿宋_GB2312" w:eastAsia="仿宋_GB2312"/>
          <w:sz w:val="32"/>
          <w:szCs w:val="32"/>
        </w:rPr>
        <w:t>区城管局副局长</w:t>
      </w:r>
    </w:p>
    <w:p>
      <w:pPr>
        <w:spacing w:line="560" w:lineRule="exact"/>
        <w:ind w:firstLine="2080" w:firstLineChars="6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庄学明 </w:t>
      </w:r>
      <w:r>
        <w:rPr>
          <w:rFonts w:hint="eastAsia" w:ascii="仿宋_GB2312" w:hAnsi="仿宋_GB2312" w:eastAsia="仿宋_GB2312"/>
          <w:sz w:val="32"/>
          <w:szCs w:val="32"/>
        </w:rPr>
        <w:t>区</w:t>
      </w:r>
      <w:r>
        <w:rPr>
          <w:rFonts w:hint="eastAsia" w:ascii="仿宋_GB2312" w:eastAsia="仿宋_GB2312"/>
          <w:sz w:val="32"/>
          <w:szCs w:val="32"/>
        </w:rPr>
        <w:t>市场监管局副局长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翁小湘 </w:t>
      </w:r>
      <w:r>
        <w:rPr>
          <w:rFonts w:hint="eastAsia" w:ascii="仿宋_GB2312" w:hAnsi="仿宋_GB2312" w:eastAsia="仿宋_GB2312"/>
          <w:sz w:val="32"/>
          <w:szCs w:val="32"/>
        </w:rPr>
        <w:t>丰泽生态环境局副局长</w:t>
      </w:r>
    </w:p>
    <w:p>
      <w:pPr>
        <w:spacing w:line="560" w:lineRule="exact"/>
        <w:ind w:firstLine="2080" w:firstLineChars="6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陈艺文 丰泽消防救援大队指挥长</w:t>
      </w:r>
    </w:p>
    <w:p>
      <w:pPr>
        <w:spacing w:line="560" w:lineRule="exact"/>
        <w:ind w:firstLine="2080" w:firstLineChars="6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钟  华 市交通运输综合执法支队三大队副大队长</w:t>
      </w:r>
    </w:p>
    <w:p>
      <w:pPr>
        <w:spacing w:line="560" w:lineRule="exact"/>
        <w:ind w:firstLine="2124" w:firstLineChars="66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张海清 丰泽交警大队副大队长</w:t>
      </w:r>
    </w:p>
    <w:p>
      <w:pPr>
        <w:spacing w:line="560" w:lineRule="exact"/>
        <w:ind w:firstLine="2124" w:firstLineChars="66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陈培安 丰泽街道办事处副主任</w:t>
      </w:r>
    </w:p>
    <w:p>
      <w:pPr>
        <w:spacing w:line="560" w:lineRule="exact"/>
        <w:ind w:firstLine="2124" w:firstLineChars="66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丁友林 东湖街道办事处副主任</w:t>
      </w:r>
    </w:p>
    <w:p>
      <w:pPr>
        <w:spacing w:line="560" w:lineRule="exact"/>
        <w:ind w:firstLine="2124" w:firstLineChars="66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陈文鹏 城东街道办事处副主任</w:t>
      </w:r>
    </w:p>
    <w:p>
      <w:pPr>
        <w:spacing w:line="560" w:lineRule="exact"/>
        <w:ind w:firstLine="2124" w:firstLineChars="66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吴玄虎 华大街道办事处执法中心主任</w:t>
      </w:r>
    </w:p>
    <w:p>
      <w:pPr>
        <w:spacing w:line="560" w:lineRule="exact"/>
        <w:ind w:firstLine="2124" w:firstLineChars="66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郭凯乐 北峰街道办事处执法中心主任</w:t>
      </w:r>
    </w:p>
    <w:p>
      <w:pPr>
        <w:spacing w:line="560" w:lineRule="exact"/>
        <w:ind w:firstLine="2124" w:firstLineChars="66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黄萍惠 清源街道办事处副主任</w:t>
      </w:r>
    </w:p>
    <w:p>
      <w:pPr>
        <w:spacing w:line="560" w:lineRule="exact"/>
        <w:ind w:firstLine="2124" w:firstLineChars="66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  立 东海街道办事处副主任</w:t>
      </w:r>
    </w:p>
    <w:p>
      <w:pPr>
        <w:spacing w:line="560" w:lineRule="exact"/>
        <w:ind w:firstLine="2124" w:firstLineChars="66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陈贤斌 泉秀街道办事处武装部部长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领导小组下设办公室，主任由区应急局副局长李红兼任，工作人员从公安分局、应急局、市场监管局、城管局、消防救援大队抽调，办公地点设在丰泽区应急局，负责对我区各街道、各有关部门专项行动开展情况进行督导、检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mMzgyYTA3YjNjMDVhZWY3OGIyMDU5YjA2YTQwYzkifQ=="/>
  </w:docVars>
  <w:rsids>
    <w:rsidRoot w:val="32F9269C"/>
    <w:rsid w:val="32F9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2024-02-19T00:38:00Z</dcterms:created>
  <dc:creator>海之韵</dc:creator>
  <cp:lastModifiedBy>海之韵</cp:lastModifiedBy>
  <dcterms:modified xsi:type="dcterms:W3CDTF">2024-02-19T00:38:11Z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E44EA443616F4EA68604CAA5A8DF56D9_11</vt:lpwstr>
  </property>
</Properties>
</file>